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221F" w14:textId="7414C0BF" w:rsidR="00514EFC" w:rsidRDefault="00514EFC">
      <w:pPr>
        <w:rPr>
          <w:rFonts w:asciiTheme="minorHAnsi" w:hAnsiTheme="minorHAnsi" w:cstheme="minorHAnsi"/>
          <w:b/>
        </w:rPr>
      </w:pPr>
      <w:r w:rsidRPr="009D3D43">
        <w:rPr>
          <w:noProof/>
          <w:lang w:eastAsia="sv-SE"/>
        </w:rPr>
        <w:drawing>
          <wp:inline distT="0" distB="0" distL="0" distR="0" wp14:anchorId="5B335626" wp14:editId="5B7CC5E5">
            <wp:extent cx="1631809" cy="10351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58" cy="10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DCCB6" w14:textId="41F55BC8" w:rsidR="00212D1F" w:rsidRPr="00DD70B5" w:rsidRDefault="00212D1F">
      <w:pPr>
        <w:rPr>
          <w:rFonts w:asciiTheme="minorHAnsi" w:hAnsiTheme="minorHAnsi" w:cstheme="minorHAnsi"/>
          <w:b/>
        </w:rPr>
      </w:pPr>
      <w:r w:rsidRPr="00DD70B5">
        <w:rPr>
          <w:rFonts w:asciiTheme="minorHAnsi" w:hAnsiTheme="minorHAnsi" w:cstheme="minorHAnsi"/>
          <w:b/>
        </w:rPr>
        <w:t>Verksamhetsberättelse för Vi Konsumenter omfattande tiden 1 januari – 31 december 20</w:t>
      </w:r>
      <w:r w:rsidR="00D175F9" w:rsidRPr="00DD70B5">
        <w:rPr>
          <w:rFonts w:asciiTheme="minorHAnsi" w:hAnsiTheme="minorHAnsi" w:cstheme="minorHAnsi"/>
          <w:b/>
        </w:rPr>
        <w:t>20</w:t>
      </w:r>
    </w:p>
    <w:p w14:paraId="5E616269" w14:textId="25D34C26" w:rsidR="00212D1F" w:rsidRPr="00DD70B5" w:rsidRDefault="00212D1F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 xml:space="preserve">Vi Konsumenter </w:t>
      </w:r>
      <w:r w:rsidR="00EB1B55">
        <w:rPr>
          <w:rFonts w:asciiTheme="minorHAnsi" w:hAnsiTheme="minorHAnsi" w:cstheme="minorHAnsi"/>
        </w:rPr>
        <w:t xml:space="preserve">(VK) </w:t>
      </w:r>
      <w:r w:rsidRPr="00DD70B5">
        <w:rPr>
          <w:rFonts w:asciiTheme="minorHAnsi" w:hAnsiTheme="minorHAnsi" w:cstheme="minorHAnsi"/>
        </w:rPr>
        <w:t xml:space="preserve">är en oberoende förening för engagerade privatpersoner. Vi Konsumenter (VK) är en av de </w:t>
      </w:r>
      <w:r w:rsidR="000E37B6" w:rsidRPr="00DD70B5">
        <w:rPr>
          <w:rFonts w:asciiTheme="minorHAnsi" w:hAnsiTheme="minorHAnsi" w:cstheme="minorHAnsi"/>
          <w:color w:val="000000" w:themeColor="text1"/>
        </w:rPr>
        <w:t>2</w:t>
      </w:r>
      <w:r w:rsidR="00270E4B">
        <w:rPr>
          <w:rFonts w:asciiTheme="minorHAnsi" w:hAnsiTheme="minorHAnsi" w:cstheme="minorHAnsi"/>
          <w:color w:val="000000" w:themeColor="text1"/>
        </w:rPr>
        <w:t>0</w:t>
      </w:r>
      <w:r w:rsidRPr="00DD70B5">
        <w:rPr>
          <w:rFonts w:asciiTheme="minorHAnsi" w:hAnsiTheme="minorHAnsi" w:cstheme="minorHAnsi"/>
        </w:rPr>
        <w:t xml:space="preserve"> medlemsorganisationerna i Sveriges Konsumenter (SK). Vi skall vara en organisation som samlar aktiva konsumenter som genom engagemang och kunskap vill bidra till en ökad konsumentmakt. VK:s primära mål är inte att samla så många medlemmar som möjligt utan att samla medvetna konsumenter med vilja till engagemang.</w:t>
      </w:r>
      <w:r w:rsidR="00236958" w:rsidRPr="00DD70B5">
        <w:rPr>
          <w:rFonts w:asciiTheme="minorHAnsi" w:hAnsiTheme="minorHAnsi" w:cstheme="minorHAnsi"/>
        </w:rPr>
        <w:t xml:space="preserve"> Vi bidrar till att göra skillnad!</w:t>
      </w:r>
    </w:p>
    <w:p w14:paraId="4FF5CE8E" w14:textId="77777777" w:rsidR="00212D1F" w:rsidRPr="00DD70B5" w:rsidRDefault="00212D1F" w:rsidP="00212D1F">
      <w:pPr>
        <w:spacing w:after="0"/>
        <w:rPr>
          <w:rFonts w:asciiTheme="minorHAnsi" w:hAnsiTheme="minorHAnsi" w:cstheme="minorHAnsi"/>
          <w:b/>
        </w:rPr>
      </w:pPr>
      <w:r w:rsidRPr="00DD70B5">
        <w:rPr>
          <w:rFonts w:asciiTheme="minorHAnsi" w:hAnsiTheme="minorHAnsi" w:cstheme="minorHAnsi"/>
          <w:b/>
        </w:rPr>
        <w:t>Styrelse</w:t>
      </w:r>
    </w:p>
    <w:p w14:paraId="24020118" w14:textId="77777777" w:rsidR="00212D1F" w:rsidRPr="00DD70B5" w:rsidRDefault="00212D1F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Gunnela Ståhle, ordförande</w:t>
      </w:r>
    </w:p>
    <w:p w14:paraId="7BF0B195" w14:textId="77777777" w:rsidR="00212D1F" w:rsidRPr="00DD70B5" w:rsidRDefault="00274C86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Mariell Juhlin</w:t>
      </w:r>
      <w:r w:rsidR="0027514E" w:rsidRPr="00DD70B5">
        <w:rPr>
          <w:rFonts w:asciiTheme="minorHAnsi" w:hAnsiTheme="minorHAnsi" w:cstheme="minorHAnsi"/>
        </w:rPr>
        <w:t xml:space="preserve">, </w:t>
      </w:r>
      <w:r w:rsidR="00212D1F" w:rsidRPr="00DD70B5">
        <w:rPr>
          <w:rFonts w:asciiTheme="minorHAnsi" w:hAnsiTheme="minorHAnsi" w:cstheme="minorHAnsi"/>
        </w:rPr>
        <w:t>vice ordförande</w:t>
      </w:r>
    </w:p>
    <w:p w14:paraId="5BD9A65A" w14:textId="77777777" w:rsidR="00212D1F" w:rsidRPr="00DD70B5" w:rsidRDefault="00212D1F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Christina Möller, sekreterare</w:t>
      </w:r>
    </w:p>
    <w:p w14:paraId="47CFA309" w14:textId="77777777" w:rsidR="00212D1F" w:rsidRPr="00DD70B5" w:rsidRDefault="00274C86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 xml:space="preserve">Sören </w:t>
      </w:r>
      <w:r w:rsidR="0027514E" w:rsidRPr="00DD70B5">
        <w:rPr>
          <w:rFonts w:asciiTheme="minorHAnsi" w:hAnsiTheme="minorHAnsi" w:cstheme="minorHAnsi"/>
        </w:rPr>
        <w:t>Persson</w:t>
      </w:r>
      <w:r w:rsidR="0025076B" w:rsidRPr="00DD70B5">
        <w:rPr>
          <w:rFonts w:asciiTheme="minorHAnsi" w:hAnsiTheme="minorHAnsi" w:cstheme="minorHAnsi"/>
        </w:rPr>
        <w:t>, ledamot</w:t>
      </w:r>
    </w:p>
    <w:p w14:paraId="03AE7008" w14:textId="5C8519D7" w:rsidR="00274C86" w:rsidRPr="00DD70B5" w:rsidRDefault="00D175F9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Carina lundsgren, ledamot</w:t>
      </w:r>
    </w:p>
    <w:p w14:paraId="793D27FE" w14:textId="0D248560" w:rsidR="00D175F9" w:rsidRPr="00DD70B5" w:rsidRDefault="00D175F9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Inger Helgesson, ledamot</w:t>
      </w:r>
    </w:p>
    <w:p w14:paraId="560C9BA0" w14:textId="77777777" w:rsidR="0025076B" w:rsidRPr="00DD70B5" w:rsidRDefault="0025076B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 xml:space="preserve">Lars Nilsson, adj. </w:t>
      </w:r>
      <w:r w:rsidR="00947C00" w:rsidRPr="00DD70B5">
        <w:rPr>
          <w:rFonts w:asciiTheme="minorHAnsi" w:hAnsiTheme="minorHAnsi" w:cstheme="minorHAnsi"/>
        </w:rPr>
        <w:t>k</w:t>
      </w:r>
      <w:r w:rsidRPr="00DD70B5">
        <w:rPr>
          <w:rFonts w:asciiTheme="minorHAnsi" w:hAnsiTheme="minorHAnsi" w:cstheme="minorHAnsi"/>
        </w:rPr>
        <w:t>assör</w:t>
      </w:r>
    </w:p>
    <w:p w14:paraId="3CB55162" w14:textId="77777777" w:rsidR="00212D1F" w:rsidRPr="00DD70B5" w:rsidRDefault="00212D1F" w:rsidP="00212D1F">
      <w:pPr>
        <w:spacing w:after="0"/>
        <w:rPr>
          <w:rFonts w:asciiTheme="minorHAnsi" w:hAnsiTheme="minorHAnsi" w:cstheme="minorHAnsi"/>
          <w:b/>
        </w:rPr>
      </w:pPr>
      <w:r w:rsidRPr="00DD70B5">
        <w:rPr>
          <w:rFonts w:asciiTheme="minorHAnsi" w:hAnsiTheme="minorHAnsi" w:cstheme="minorHAnsi"/>
          <w:b/>
        </w:rPr>
        <w:t>Styrelsemöten</w:t>
      </w:r>
    </w:p>
    <w:p w14:paraId="4CE087F3" w14:textId="2380A421" w:rsidR="00D175F9" w:rsidRPr="00DD70B5" w:rsidRDefault="00212D1F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 xml:space="preserve">Styrelsen har under året haft </w:t>
      </w:r>
      <w:r w:rsidR="00D175F9" w:rsidRPr="00DD70B5">
        <w:rPr>
          <w:rFonts w:asciiTheme="minorHAnsi" w:hAnsiTheme="minorHAnsi" w:cstheme="minorHAnsi"/>
        </w:rPr>
        <w:t>8</w:t>
      </w:r>
      <w:r w:rsidR="0027514E" w:rsidRPr="00DD70B5">
        <w:rPr>
          <w:rFonts w:asciiTheme="minorHAnsi" w:hAnsiTheme="minorHAnsi" w:cstheme="minorHAnsi"/>
        </w:rPr>
        <w:t xml:space="preserve"> </w:t>
      </w:r>
      <w:r w:rsidRPr="00DD70B5">
        <w:rPr>
          <w:rFonts w:asciiTheme="minorHAnsi" w:hAnsiTheme="minorHAnsi" w:cstheme="minorHAnsi"/>
        </w:rPr>
        <w:t>protokoll</w:t>
      </w:r>
      <w:r w:rsidR="0029572E" w:rsidRPr="00DD70B5">
        <w:rPr>
          <w:rFonts w:asciiTheme="minorHAnsi" w:hAnsiTheme="minorHAnsi" w:cstheme="minorHAnsi"/>
        </w:rPr>
        <w:t>förda sammanträden</w:t>
      </w:r>
      <w:r w:rsidR="00D76080" w:rsidRPr="00DD70B5">
        <w:rPr>
          <w:rFonts w:asciiTheme="minorHAnsi" w:hAnsiTheme="minorHAnsi" w:cstheme="minorHAnsi"/>
        </w:rPr>
        <w:t>,</w:t>
      </w:r>
      <w:r w:rsidR="0029572E" w:rsidRPr="00DD70B5">
        <w:rPr>
          <w:rFonts w:asciiTheme="minorHAnsi" w:hAnsiTheme="minorHAnsi" w:cstheme="minorHAnsi"/>
        </w:rPr>
        <w:t xml:space="preserve"> årsmötet och planeringsmöte. </w:t>
      </w:r>
    </w:p>
    <w:p w14:paraId="12FFF47F" w14:textId="7A0502D5" w:rsidR="0029572E" w:rsidRPr="00DD70B5" w:rsidRDefault="0029572E" w:rsidP="00212D1F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(</w:t>
      </w:r>
      <w:r w:rsidR="00274C86" w:rsidRPr="00DD70B5">
        <w:rPr>
          <w:rFonts w:asciiTheme="minorHAnsi" w:hAnsiTheme="minorHAnsi" w:cstheme="minorHAnsi"/>
        </w:rPr>
        <w:t xml:space="preserve">10 </w:t>
      </w:r>
      <w:r w:rsidRPr="00DD70B5">
        <w:rPr>
          <w:rFonts w:asciiTheme="minorHAnsi" w:hAnsiTheme="minorHAnsi" w:cstheme="minorHAnsi"/>
        </w:rPr>
        <w:t>möten)</w:t>
      </w:r>
      <w:r w:rsidR="00D175F9" w:rsidRPr="00DD70B5">
        <w:rPr>
          <w:rFonts w:asciiTheme="minorHAnsi" w:hAnsiTheme="minorHAnsi" w:cstheme="minorHAnsi"/>
        </w:rPr>
        <w:t xml:space="preserve"> 23/1, 23/3, 8/4, 17/4, 21/4, 27/4, 12/8, 24/9, 5/11, 8/12</w:t>
      </w:r>
      <w:r w:rsidR="00AC5948">
        <w:rPr>
          <w:rFonts w:asciiTheme="minorHAnsi" w:hAnsiTheme="minorHAnsi" w:cstheme="minorHAnsi"/>
        </w:rPr>
        <w:t>. Från och med 23 mars har mötena genomförts digitalt.</w:t>
      </w:r>
    </w:p>
    <w:p w14:paraId="46E07B45" w14:textId="6BC201B3" w:rsidR="00212D1F" w:rsidRPr="00DD70B5" w:rsidRDefault="00212D1F" w:rsidP="00212D1F">
      <w:pPr>
        <w:spacing w:after="0"/>
        <w:ind w:right="409"/>
        <w:rPr>
          <w:rFonts w:asciiTheme="minorHAnsi" w:hAnsiTheme="minorHAnsi" w:cstheme="minorHAnsi"/>
          <w:b/>
        </w:rPr>
      </w:pPr>
      <w:r w:rsidRPr="00DD70B5">
        <w:rPr>
          <w:rFonts w:asciiTheme="minorHAnsi" w:hAnsiTheme="minorHAnsi" w:cstheme="minorHAnsi"/>
          <w:b/>
        </w:rPr>
        <w:t xml:space="preserve">Årsmöte </w:t>
      </w:r>
      <w:r w:rsidR="003D5E27" w:rsidRPr="00DD70B5">
        <w:rPr>
          <w:rFonts w:asciiTheme="minorHAnsi" w:hAnsiTheme="minorHAnsi" w:cstheme="minorHAnsi"/>
          <w:b/>
        </w:rPr>
        <w:t>den 21 april 2020</w:t>
      </w:r>
    </w:p>
    <w:p w14:paraId="2CE5EDC5" w14:textId="48287F5C" w:rsidR="00212D1F" w:rsidRPr="00DD70B5" w:rsidRDefault="00212D1F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Årsmötet</w:t>
      </w:r>
      <w:r w:rsidR="007A429B" w:rsidRPr="00DD70B5">
        <w:rPr>
          <w:rFonts w:asciiTheme="minorHAnsi" w:hAnsiTheme="minorHAnsi" w:cstheme="minorHAnsi"/>
        </w:rPr>
        <w:t xml:space="preserve"> </w:t>
      </w:r>
      <w:r w:rsidR="00F21E3B" w:rsidRPr="00DD70B5">
        <w:rPr>
          <w:rFonts w:asciiTheme="minorHAnsi" w:hAnsiTheme="minorHAnsi" w:cstheme="minorHAnsi"/>
        </w:rPr>
        <w:t xml:space="preserve">som för första gången i VKs historia genomfördes </w:t>
      </w:r>
      <w:r w:rsidR="00D76080" w:rsidRPr="00DD70B5">
        <w:rPr>
          <w:rFonts w:asciiTheme="minorHAnsi" w:hAnsiTheme="minorHAnsi" w:cstheme="minorHAnsi"/>
        </w:rPr>
        <w:t xml:space="preserve">digitalt </w:t>
      </w:r>
      <w:r w:rsidRPr="00DD70B5">
        <w:rPr>
          <w:rFonts w:asciiTheme="minorHAnsi" w:hAnsiTheme="minorHAnsi" w:cstheme="minorHAnsi"/>
        </w:rPr>
        <w:t xml:space="preserve">leddes av </w:t>
      </w:r>
      <w:r w:rsidR="00D175F9" w:rsidRPr="00DD70B5">
        <w:rPr>
          <w:rFonts w:asciiTheme="minorHAnsi" w:hAnsiTheme="minorHAnsi" w:cstheme="minorHAnsi"/>
        </w:rPr>
        <w:t>Alexandra Davidsson, Medveten Konsumtion</w:t>
      </w:r>
      <w:r w:rsidR="00497332" w:rsidRPr="00DD70B5">
        <w:rPr>
          <w:rFonts w:asciiTheme="minorHAnsi" w:hAnsiTheme="minorHAnsi" w:cstheme="minorHAnsi"/>
        </w:rPr>
        <w:t xml:space="preserve"> </w:t>
      </w:r>
      <w:r w:rsidRPr="00DD70B5">
        <w:rPr>
          <w:rFonts w:asciiTheme="minorHAnsi" w:hAnsiTheme="minorHAnsi" w:cstheme="minorHAnsi"/>
        </w:rPr>
        <w:t xml:space="preserve">och Christina Möller. sekr. </w:t>
      </w:r>
    </w:p>
    <w:p w14:paraId="139A27CE" w14:textId="77777777" w:rsidR="0025076B" w:rsidRPr="00DD70B5" w:rsidRDefault="0025076B" w:rsidP="00212D1F">
      <w:pPr>
        <w:spacing w:after="0"/>
        <w:ind w:right="409"/>
        <w:rPr>
          <w:rFonts w:asciiTheme="minorHAnsi" w:hAnsiTheme="minorHAnsi" w:cstheme="minorHAnsi"/>
          <w:color w:val="000000"/>
        </w:rPr>
      </w:pPr>
      <w:r w:rsidRPr="00DD70B5">
        <w:rPr>
          <w:rFonts w:asciiTheme="minorHAnsi" w:hAnsiTheme="minorHAnsi" w:cstheme="minorHAnsi"/>
          <w:color w:val="000000"/>
        </w:rPr>
        <w:t>Ordförande</w:t>
      </w:r>
      <w:r w:rsidR="00212D1F" w:rsidRPr="00DD70B5">
        <w:rPr>
          <w:rFonts w:asciiTheme="minorHAnsi" w:hAnsiTheme="minorHAnsi" w:cstheme="minorHAnsi"/>
          <w:color w:val="000000"/>
        </w:rPr>
        <w:t xml:space="preserve"> </w:t>
      </w:r>
      <w:r w:rsidRPr="00DD70B5">
        <w:rPr>
          <w:rFonts w:asciiTheme="minorHAnsi" w:hAnsiTheme="minorHAnsi" w:cstheme="minorHAnsi"/>
          <w:color w:val="000000"/>
        </w:rPr>
        <w:t>Gunnela St</w:t>
      </w:r>
      <w:r w:rsidR="00212D1F" w:rsidRPr="00DD70B5">
        <w:rPr>
          <w:rFonts w:asciiTheme="minorHAnsi" w:hAnsiTheme="minorHAnsi" w:cstheme="minorHAnsi"/>
          <w:color w:val="000000"/>
        </w:rPr>
        <w:t xml:space="preserve">åhle </w:t>
      </w:r>
      <w:r w:rsidR="00274C86" w:rsidRPr="00DD70B5">
        <w:rPr>
          <w:rFonts w:asciiTheme="minorHAnsi" w:hAnsiTheme="minorHAnsi" w:cstheme="minorHAnsi"/>
          <w:color w:val="000000"/>
        </w:rPr>
        <w:t>omvaldes på 2 år</w:t>
      </w:r>
    </w:p>
    <w:p w14:paraId="1BF5D0A5" w14:textId="7708F883" w:rsidR="0027514E" w:rsidRPr="00DD70B5" w:rsidRDefault="00274C86" w:rsidP="00212D1F">
      <w:pPr>
        <w:spacing w:after="0"/>
        <w:ind w:right="409"/>
        <w:rPr>
          <w:rFonts w:asciiTheme="minorHAnsi" w:hAnsiTheme="minorHAnsi" w:cstheme="minorHAnsi"/>
          <w:color w:val="000000"/>
        </w:rPr>
      </w:pPr>
      <w:r w:rsidRPr="00DD70B5">
        <w:rPr>
          <w:rFonts w:asciiTheme="minorHAnsi" w:hAnsiTheme="minorHAnsi" w:cstheme="minorHAnsi"/>
          <w:color w:val="000000"/>
        </w:rPr>
        <w:t>Mariell Juhlin</w:t>
      </w:r>
      <w:r w:rsidR="00D175F9" w:rsidRPr="00DD70B5">
        <w:rPr>
          <w:rFonts w:asciiTheme="minorHAnsi" w:hAnsiTheme="minorHAnsi" w:cstheme="minorHAnsi"/>
          <w:color w:val="000000"/>
        </w:rPr>
        <w:t>, omvaldes på 2 år</w:t>
      </w:r>
    </w:p>
    <w:p w14:paraId="2E32A557" w14:textId="48FFB96D" w:rsidR="00D175F9" w:rsidRPr="00DD70B5" w:rsidRDefault="00D175F9" w:rsidP="00212D1F">
      <w:pPr>
        <w:spacing w:after="0"/>
        <w:ind w:right="409"/>
        <w:rPr>
          <w:rFonts w:asciiTheme="minorHAnsi" w:hAnsiTheme="minorHAnsi" w:cstheme="minorHAnsi"/>
          <w:color w:val="000000"/>
        </w:rPr>
      </w:pPr>
      <w:r w:rsidRPr="00DD70B5">
        <w:rPr>
          <w:rFonts w:asciiTheme="minorHAnsi" w:hAnsiTheme="minorHAnsi" w:cstheme="minorHAnsi"/>
          <w:color w:val="000000"/>
        </w:rPr>
        <w:t xml:space="preserve">Carina Lundgren, </w:t>
      </w:r>
      <w:r w:rsidRPr="00DD70B5">
        <w:rPr>
          <w:rFonts w:asciiTheme="minorHAnsi" w:hAnsiTheme="minorHAnsi" w:cstheme="minorHAnsi"/>
        </w:rPr>
        <w:t>har 1 år kvar på sitt mandat</w:t>
      </w:r>
    </w:p>
    <w:p w14:paraId="4052165E" w14:textId="77777777" w:rsidR="00212D1F" w:rsidRPr="00DD70B5" w:rsidRDefault="0025076B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 xml:space="preserve">Christina </w:t>
      </w:r>
      <w:r w:rsidR="00B8381E" w:rsidRPr="00DD70B5">
        <w:rPr>
          <w:rFonts w:asciiTheme="minorHAnsi" w:hAnsiTheme="minorHAnsi" w:cstheme="minorHAnsi"/>
        </w:rPr>
        <w:t>Möller</w:t>
      </w:r>
      <w:r w:rsidR="00274C86" w:rsidRPr="00DD70B5">
        <w:rPr>
          <w:rFonts w:asciiTheme="minorHAnsi" w:hAnsiTheme="minorHAnsi" w:cstheme="minorHAnsi"/>
        </w:rPr>
        <w:t>,</w:t>
      </w:r>
      <w:r w:rsidRPr="00DD70B5">
        <w:rPr>
          <w:rFonts w:asciiTheme="minorHAnsi" w:hAnsiTheme="minorHAnsi" w:cstheme="minorHAnsi"/>
        </w:rPr>
        <w:t xml:space="preserve"> </w:t>
      </w:r>
      <w:r w:rsidR="00274C86" w:rsidRPr="00DD70B5">
        <w:rPr>
          <w:rFonts w:asciiTheme="minorHAnsi" w:hAnsiTheme="minorHAnsi" w:cstheme="minorHAnsi"/>
        </w:rPr>
        <w:t>har 1 år kvar på sitt mandat</w:t>
      </w:r>
    </w:p>
    <w:p w14:paraId="2830F87B" w14:textId="08E15B33" w:rsidR="00212D1F" w:rsidRPr="00DD70B5" w:rsidRDefault="00274C86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Sören Persson, omvaldes på 2 år</w:t>
      </w:r>
    </w:p>
    <w:p w14:paraId="48745B9D" w14:textId="34F35B79" w:rsidR="00D175F9" w:rsidRPr="00DD70B5" w:rsidRDefault="00D175F9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Inger Helgesson, nyval på 2 år</w:t>
      </w:r>
    </w:p>
    <w:p w14:paraId="09425CC8" w14:textId="717EB09C" w:rsidR="00611ADF" w:rsidRPr="00DD70B5" w:rsidRDefault="00611ADF" w:rsidP="00611ADF">
      <w:pPr>
        <w:spacing w:after="0"/>
        <w:ind w:left="1304" w:hanging="1304"/>
        <w:rPr>
          <w:rFonts w:asciiTheme="minorHAnsi" w:hAnsiTheme="minorHAnsi" w:cstheme="minorHAnsi"/>
          <w:b/>
        </w:rPr>
      </w:pPr>
      <w:r w:rsidRPr="00DD70B5">
        <w:rPr>
          <w:rFonts w:asciiTheme="minorHAnsi" w:hAnsiTheme="minorHAnsi" w:cstheme="minorHAnsi"/>
          <w:b/>
        </w:rPr>
        <w:t>Revisorer</w:t>
      </w:r>
    </w:p>
    <w:p w14:paraId="51EE0AF2" w14:textId="244A4124" w:rsidR="00611ADF" w:rsidRPr="00DD70B5" w:rsidRDefault="00611ADF" w:rsidP="00611ADF">
      <w:pPr>
        <w:spacing w:after="0"/>
        <w:ind w:left="1304" w:hanging="1304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Bill Larsson</w:t>
      </w:r>
      <w:r w:rsidRPr="00DD70B5">
        <w:rPr>
          <w:rFonts w:asciiTheme="minorHAnsi" w:hAnsiTheme="minorHAnsi" w:cstheme="minorHAnsi"/>
        </w:rPr>
        <w:tab/>
      </w:r>
      <w:r w:rsidRPr="00DD70B5">
        <w:rPr>
          <w:rFonts w:asciiTheme="minorHAnsi" w:hAnsiTheme="minorHAnsi" w:cstheme="minorHAnsi"/>
        </w:rPr>
        <w:tab/>
      </w:r>
      <w:r w:rsidRPr="00DD70B5">
        <w:rPr>
          <w:rFonts w:asciiTheme="minorHAnsi" w:hAnsiTheme="minorHAnsi" w:cstheme="minorHAnsi"/>
        </w:rPr>
        <w:tab/>
        <w:t>Omval 1 år</w:t>
      </w:r>
    </w:p>
    <w:p w14:paraId="3426B8C9" w14:textId="4FB1CE48" w:rsidR="00611ADF" w:rsidRPr="00DD70B5" w:rsidRDefault="00611ADF" w:rsidP="00611ADF">
      <w:pPr>
        <w:spacing w:after="0"/>
        <w:ind w:left="1304" w:hanging="1304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Christina Axelsson</w:t>
      </w:r>
      <w:r w:rsidRPr="00DD70B5">
        <w:rPr>
          <w:rFonts w:asciiTheme="minorHAnsi" w:hAnsiTheme="minorHAnsi" w:cstheme="minorHAnsi"/>
        </w:rPr>
        <w:tab/>
      </w:r>
      <w:r w:rsidRPr="00DD70B5">
        <w:rPr>
          <w:rFonts w:asciiTheme="minorHAnsi" w:hAnsiTheme="minorHAnsi" w:cstheme="minorHAnsi"/>
        </w:rPr>
        <w:tab/>
        <w:t>Omval 2 år</w:t>
      </w:r>
      <w:r w:rsidRPr="00DD70B5">
        <w:rPr>
          <w:rFonts w:asciiTheme="minorHAnsi" w:hAnsiTheme="minorHAnsi" w:cstheme="minorHAnsi"/>
        </w:rPr>
        <w:tab/>
      </w:r>
    </w:p>
    <w:p w14:paraId="09184184" w14:textId="77777777" w:rsidR="00611ADF" w:rsidRPr="00DD70B5" w:rsidRDefault="00611ADF" w:rsidP="00E119F4">
      <w:p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  <w:b/>
        </w:rPr>
        <w:t>Valberedning</w:t>
      </w:r>
      <w:r w:rsidRPr="00DD70B5">
        <w:rPr>
          <w:rFonts w:asciiTheme="minorHAnsi" w:hAnsiTheme="minorHAnsi" w:cstheme="minorHAnsi"/>
        </w:rPr>
        <w:t xml:space="preserve"> </w:t>
      </w:r>
    </w:p>
    <w:p w14:paraId="06179F84" w14:textId="02961A15" w:rsidR="00611ADF" w:rsidRPr="00DD70B5" w:rsidRDefault="00611ADF" w:rsidP="00611ADF">
      <w:pPr>
        <w:spacing w:after="0"/>
        <w:ind w:left="1304" w:hanging="1304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 xml:space="preserve">Ella Nilsson (sammankallande), Linda Cederlund och Maria Donis. </w:t>
      </w:r>
    </w:p>
    <w:p w14:paraId="53381A36" w14:textId="279167E2" w:rsidR="00212D1F" w:rsidRPr="00DD70B5" w:rsidRDefault="00212D1F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Verksamhetsplanen för 20</w:t>
      </w:r>
      <w:r w:rsidR="00D175F9" w:rsidRPr="00DD70B5">
        <w:rPr>
          <w:rFonts w:asciiTheme="minorHAnsi" w:hAnsiTheme="minorHAnsi" w:cstheme="minorHAnsi"/>
        </w:rPr>
        <w:t>20</w:t>
      </w:r>
      <w:r w:rsidRPr="00DD70B5">
        <w:rPr>
          <w:rFonts w:asciiTheme="minorHAnsi" w:hAnsiTheme="minorHAnsi" w:cstheme="minorHAnsi"/>
        </w:rPr>
        <w:t xml:space="preserve"> följde de önskemål medlemmarna haft till styrelsen.</w:t>
      </w:r>
    </w:p>
    <w:p w14:paraId="2A526601" w14:textId="4E820A72" w:rsidR="00212D1F" w:rsidRPr="00DD70B5" w:rsidRDefault="00212D1F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Syftet med verksamhetsplanen är att ge konsumenterna kunskap och möjlighet att göra medvetna val med utgångspunkt från hållbarhetsaspekter, miljö, hälsa, l</w:t>
      </w:r>
      <w:r w:rsidR="00497332" w:rsidRPr="00DD70B5">
        <w:rPr>
          <w:rFonts w:asciiTheme="minorHAnsi" w:hAnsiTheme="minorHAnsi" w:cstheme="minorHAnsi"/>
        </w:rPr>
        <w:t>ivsmedelssäkerhet och djurskydd</w:t>
      </w:r>
      <w:r w:rsidR="00CD270B" w:rsidRPr="00DD70B5">
        <w:rPr>
          <w:rFonts w:asciiTheme="minorHAnsi" w:hAnsiTheme="minorHAnsi" w:cstheme="minorHAnsi"/>
        </w:rPr>
        <w:t>.</w:t>
      </w:r>
    </w:p>
    <w:p w14:paraId="6D0E3BC7" w14:textId="77777777" w:rsidR="00212D1F" w:rsidRPr="00DD70B5" w:rsidRDefault="00212D1F" w:rsidP="00212D1F">
      <w:pPr>
        <w:spacing w:after="0"/>
        <w:ind w:right="409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VK:s fokusområden:</w:t>
      </w:r>
    </w:p>
    <w:p w14:paraId="329D8B16" w14:textId="77777777" w:rsidR="00F21AB3" w:rsidRPr="00DD70B5" w:rsidRDefault="00F21AB3" w:rsidP="00F21AB3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Främja en hållbar produktion och konsumtion av livsmedel med särskild fokus på växtbaserad mat</w:t>
      </w:r>
    </w:p>
    <w:p w14:paraId="60EDA2E2" w14:textId="77777777" w:rsidR="00F21AB3" w:rsidRPr="00DD70B5" w:rsidRDefault="00F21AB3" w:rsidP="00F21AB3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Främja ett gott djurskydd genom att påverka djurskyddslagstiftning och öka möjligheten till medvetna val</w:t>
      </w:r>
    </w:p>
    <w:p w14:paraId="178E946A" w14:textId="77777777" w:rsidR="00F21AB3" w:rsidRPr="00DD70B5" w:rsidRDefault="00F21AB3" w:rsidP="00F21AB3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Motverka en ökning av antibiotikaresistensen och påverka säkerheten kring tillverkning av läkemedel</w:t>
      </w:r>
    </w:p>
    <w:p w14:paraId="53E077F4" w14:textId="77777777" w:rsidR="00F21AB3" w:rsidRPr="00DD70B5" w:rsidRDefault="00F21AB3" w:rsidP="00F21AB3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Medverka i klimatarbetet</w:t>
      </w:r>
    </w:p>
    <w:p w14:paraId="6F909173" w14:textId="2966DCAC" w:rsidR="008748BD" w:rsidRPr="00DD70B5" w:rsidRDefault="00212D1F" w:rsidP="00CF3160">
      <w:pPr>
        <w:spacing w:after="0"/>
        <w:rPr>
          <w:rFonts w:asciiTheme="minorHAnsi" w:hAnsiTheme="minorHAnsi" w:cstheme="minorHAnsi"/>
          <w:b/>
        </w:rPr>
      </w:pPr>
      <w:r w:rsidRPr="00DD70B5">
        <w:rPr>
          <w:rFonts w:asciiTheme="minorHAnsi" w:hAnsiTheme="minorHAnsi" w:cstheme="minorHAnsi"/>
          <w:b/>
        </w:rPr>
        <w:lastRenderedPageBreak/>
        <w:t>Aktiviteter</w:t>
      </w:r>
      <w:r w:rsidR="004A0E95">
        <w:rPr>
          <w:rFonts w:asciiTheme="minorHAnsi" w:hAnsiTheme="minorHAnsi" w:cstheme="minorHAnsi"/>
          <w:b/>
        </w:rPr>
        <w:t xml:space="preserve"> 2020</w:t>
      </w:r>
      <w:r w:rsidR="00AC5948">
        <w:rPr>
          <w:rFonts w:asciiTheme="minorHAnsi" w:hAnsiTheme="minorHAnsi" w:cstheme="minorHAnsi"/>
          <w:b/>
        </w:rPr>
        <w:br/>
      </w:r>
      <w:r w:rsidR="00AC5948">
        <w:rPr>
          <w:rFonts w:asciiTheme="minorHAnsi" w:hAnsiTheme="minorHAnsi" w:cstheme="minorHAnsi"/>
        </w:rPr>
        <w:t xml:space="preserve">Efter mitten av mars har samtliga möten genomförts digitalt. </w:t>
      </w:r>
      <w:r w:rsidR="00F21AB3" w:rsidRPr="00DD70B5">
        <w:rPr>
          <w:rFonts w:asciiTheme="minorHAnsi" w:hAnsiTheme="minorHAnsi" w:cstheme="minorHAnsi"/>
          <w:b/>
        </w:rPr>
        <w:br/>
        <w:t>Hållbar produktion och konsumtion av mat</w:t>
      </w:r>
      <w:r w:rsidR="00F21AB3" w:rsidRPr="00DD70B5">
        <w:rPr>
          <w:rFonts w:asciiTheme="minorHAnsi" w:hAnsiTheme="minorHAnsi" w:cstheme="minorHAnsi"/>
          <w:b/>
        </w:rPr>
        <w:br/>
      </w:r>
      <w:r w:rsidR="00E50505" w:rsidRPr="00DD70B5">
        <w:rPr>
          <w:rFonts w:asciiTheme="minorHAnsi" w:hAnsiTheme="minorHAnsi" w:cstheme="minorHAnsi"/>
        </w:rPr>
        <w:t xml:space="preserve">VK finns i Jordbruksverkets råd för hållbar produktion och konsumtion av livsmedel på </w:t>
      </w:r>
      <w:r w:rsidR="00CF3160" w:rsidRPr="00DD70B5">
        <w:rPr>
          <w:rFonts w:asciiTheme="minorHAnsi" w:hAnsiTheme="minorHAnsi" w:cstheme="minorHAnsi"/>
        </w:rPr>
        <w:t>u</w:t>
      </w:r>
      <w:r w:rsidR="00E50505" w:rsidRPr="00DD70B5">
        <w:rPr>
          <w:rFonts w:asciiTheme="minorHAnsi" w:hAnsiTheme="minorHAnsi" w:cstheme="minorHAnsi"/>
        </w:rPr>
        <w:t xml:space="preserve">ppdrag av Sveriges Konsumenter och </w:t>
      </w:r>
      <w:r w:rsidR="00816E9C" w:rsidRPr="00DD70B5">
        <w:rPr>
          <w:rFonts w:asciiTheme="minorHAnsi" w:hAnsiTheme="minorHAnsi" w:cstheme="minorHAnsi"/>
        </w:rPr>
        <w:t xml:space="preserve">i </w:t>
      </w:r>
      <w:r w:rsidR="00E50505" w:rsidRPr="00DD70B5">
        <w:rPr>
          <w:rFonts w:asciiTheme="minorHAnsi" w:hAnsiTheme="minorHAnsi" w:cstheme="minorHAnsi"/>
        </w:rPr>
        <w:t xml:space="preserve">Livsmedelsverkets </w:t>
      </w:r>
      <w:r w:rsidR="00816E9C" w:rsidRPr="00DD70B5">
        <w:rPr>
          <w:rFonts w:asciiTheme="minorHAnsi" w:hAnsiTheme="minorHAnsi" w:cstheme="minorHAnsi"/>
        </w:rPr>
        <w:t xml:space="preserve">råd för hållbar konsumtion på eget uppdrag.  </w:t>
      </w:r>
      <w:r w:rsidR="00816E9C" w:rsidRPr="00DD70B5">
        <w:rPr>
          <w:rFonts w:asciiTheme="minorHAnsi" w:hAnsiTheme="minorHAnsi" w:cstheme="minorHAnsi"/>
        </w:rPr>
        <w:br/>
        <w:t>Jordbruksverket hade regeringens uppdrag att f</w:t>
      </w:r>
      <w:r w:rsidR="00B33E3C" w:rsidRPr="00DD70B5">
        <w:rPr>
          <w:rFonts w:asciiTheme="minorHAnsi" w:hAnsiTheme="minorHAnsi" w:cstheme="minorHAnsi"/>
        </w:rPr>
        <w:t>orma en rapp</w:t>
      </w:r>
      <w:r w:rsidR="00816E9C" w:rsidRPr="00DD70B5">
        <w:rPr>
          <w:rFonts w:asciiTheme="minorHAnsi" w:hAnsiTheme="minorHAnsi" w:cstheme="minorHAnsi"/>
        </w:rPr>
        <w:t>ort</w:t>
      </w:r>
      <w:r w:rsidR="00B33E3C" w:rsidRPr="00DD70B5">
        <w:rPr>
          <w:rFonts w:asciiTheme="minorHAnsi" w:hAnsiTheme="minorHAnsi" w:cstheme="minorHAnsi"/>
        </w:rPr>
        <w:t xml:space="preserve"> kring hållbara livsmedelssystem, definition, pågående aktiviteter och behov av åtgärder. VK har ingått i referensgruppen med ett första möte i maj. Skriftliga synpunkter på rapporten har skickats inför det mötet, i november och i december. </w:t>
      </w:r>
      <w:r w:rsidR="009C761F" w:rsidRPr="00DD70B5">
        <w:rPr>
          <w:rFonts w:asciiTheme="minorHAnsi" w:hAnsiTheme="minorHAnsi" w:cstheme="minorHAnsi"/>
        </w:rPr>
        <w:t xml:space="preserve"> Flera av VK:s synpunkter har fått gehör.</w:t>
      </w:r>
      <w:r w:rsidR="0028327A" w:rsidRPr="00DD70B5">
        <w:rPr>
          <w:rFonts w:asciiTheme="minorHAnsi" w:hAnsiTheme="minorHAnsi" w:cstheme="minorHAnsi"/>
        </w:rPr>
        <w:br/>
        <w:t>VK deltar i Sveriges Konsumenters (SK) matgrupp där hållbarhet</w:t>
      </w:r>
      <w:r w:rsidR="00AC2649">
        <w:rPr>
          <w:rFonts w:asciiTheme="minorHAnsi" w:hAnsiTheme="minorHAnsi" w:cstheme="minorHAnsi"/>
        </w:rPr>
        <w:t>s</w:t>
      </w:r>
      <w:r w:rsidR="0028327A" w:rsidRPr="00DD70B5">
        <w:rPr>
          <w:rFonts w:asciiTheme="minorHAnsi" w:hAnsiTheme="minorHAnsi" w:cstheme="minorHAnsi"/>
        </w:rPr>
        <w:t>frågorna fokusera</w:t>
      </w:r>
      <w:r w:rsidR="004029D3" w:rsidRPr="00DD70B5">
        <w:rPr>
          <w:rFonts w:asciiTheme="minorHAnsi" w:hAnsiTheme="minorHAnsi" w:cstheme="minorHAnsi"/>
        </w:rPr>
        <w:t>de</w:t>
      </w:r>
      <w:r w:rsidR="0028327A" w:rsidRPr="00DD70B5">
        <w:rPr>
          <w:rFonts w:asciiTheme="minorHAnsi" w:hAnsiTheme="minorHAnsi" w:cstheme="minorHAnsi"/>
        </w:rPr>
        <w:t xml:space="preserve">s vid formulering av SK:s </w:t>
      </w:r>
      <w:r w:rsidR="00EB199F" w:rsidRPr="00DD70B5">
        <w:rPr>
          <w:rFonts w:asciiTheme="minorHAnsi" w:hAnsiTheme="minorHAnsi" w:cstheme="minorHAnsi"/>
        </w:rPr>
        <w:t xml:space="preserve">reviderade </w:t>
      </w:r>
      <w:r w:rsidR="0028327A" w:rsidRPr="00DD70B5">
        <w:rPr>
          <w:rFonts w:asciiTheme="minorHAnsi" w:hAnsiTheme="minorHAnsi" w:cstheme="minorHAnsi"/>
        </w:rPr>
        <w:t>livsmedelsstrategi.</w:t>
      </w:r>
      <w:r w:rsidR="001E698C" w:rsidRPr="00DD70B5">
        <w:rPr>
          <w:rFonts w:asciiTheme="minorHAnsi" w:hAnsiTheme="minorHAnsi" w:cstheme="minorHAnsi"/>
        </w:rPr>
        <w:br/>
        <w:t xml:space="preserve">Den 22 maj var </w:t>
      </w:r>
      <w:r w:rsidR="008748BD" w:rsidRPr="00DD70B5">
        <w:rPr>
          <w:rFonts w:asciiTheme="minorHAnsi" w:hAnsiTheme="minorHAnsi" w:cstheme="minorHAnsi"/>
        </w:rPr>
        <w:t>VK undertecknare av en debattartikel i Svenska Dagbladet kring att små gårdar och små livsmedelsproducenter missgynnas av dagligvaruhandeln: De små gårdarna är allvarligt hotade och därmed och därmed också mosaikladskapet och den gastronomiska mångfalden.</w:t>
      </w:r>
      <w:r w:rsidR="001E698C" w:rsidRPr="00DD70B5">
        <w:rPr>
          <w:rFonts w:asciiTheme="minorHAnsi" w:hAnsiTheme="minorHAnsi" w:cstheme="minorHAnsi"/>
        </w:rPr>
        <w:t xml:space="preserve"> Dagligvaruhandeln reagerade</w:t>
      </w:r>
      <w:r w:rsidR="004029D3" w:rsidRPr="00DD70B5">
        <w:rPr>
          <w:rFonts w:asciiTheme="minorHAnsi" w:hAnsiTheme="minorHAnsi" w:cstheme="minorHAnsi"/>
        </w:rPr>
        <w:t xml:space="preserve"> positivt på budskapet</w:t>
      </w:r>
      <w:r w:rsidR="001E698C" w:rsidRPr="00DD70B5">
        <w:rPr>
          <w:rFonts w:asciiTheme="minorHAnsi" w:hAnsiTheme="minorHAnsi" w:cstheme="minorHAnsi"/>
        </w:rPr>
        <w:t>.</w:t>
      </w:r>
      <w:r w:rsidR="004C589C">
        <w:rPr>
          <w:rFonts w:asciiTheme="minorHAnsi" w:hAnsiTheme="minorHAnsi" w:cstheme="minorHAnsi"/>
        </w:rPr>
        <w:br/>
        <w:t xml:space="preserve">Ekomatscentrum ordnade ett </w:t>
      </w:r>
      <w:proofErr w:type="spellStart"/>
      <w:r w:rsidR="004C589C">
        <w:rPr>
          <w:rFonts w:asciiTheme="minorHAnsi" w:hAnsiTheme="minorHAnsi" w:cstheme="minorHAnsi"/>
        </w:rPr>
        <w:t>webbinarium</w:t>
      </w:r>
      <w:proofErr w:type="spellEnd"/>
      <w:r w:rsidR="004C589C">
        <w:rPr>
          <w:rFonts w:asciiTheme="minorHAnsi" w:hAnsiTheme="minorHAnsi" w:cstheme="minorHAnsi"/>
        </w:rPr>
        <w:t xml:space="preserve"> den 26 oktober med temat: Hur svensk är svensk mat, där VK deltog i panelen. </w:t>
      </w:r>
    </w:p>
    <w:p w14:paraId="7155CB91" w14:textId="030A183E" w:rsidR="00AE57E4" w:rsidRPr="00DD70B5" w:rsidRDefault="009C761F" w:rsidP="00BB3589">
      <w:pPr>
        <w:spacing w:after="0"/>
        <w:rPr>
          <w:rFonts w:asciiTheme="minorHAnsi" w:eastAsia="Times New Roman" w:hAnsiTheme="minorHAnsi" w:cstheme="minorHAnsi"/>
          <w:b/>
          <w:bCs/>
          <w:color w:val="111111"/>
          <w:lang w:eastAsia="sv-SE"/>
        </w:rPr>
      </w:pPr>
      <w:r w:rsidRPr="00DD70B5">
        <w:rPr>
          <w:rFonts w:asciiTheme="minorHAnsi" w:hAnsiTheme="minorHAnsi" w:cstheme="minorHAnsi"/>
          <w:b/>
        </w:rPr>
        <w:t>Klimat</w:t>
      </w:r>
      <w:r w:rsidRPr="00DD70B5">
        <w:rPr>
          <w:rFonts w:asciiTheme="minorHAnsi" w:hAnsiTheme="minorHAnsi" w:cstheme="minorHAnsi"/>
          <w:b/>
        </w:rPr>
        <w:br/>
      </w:r>
      <w:r w:rsidRPr="00DD70B5">
        <w:rPr>
          <w:rFonts w:asciiTheme="minorHAnsi" w:hAnsiTheme="minorHAnsi" w:cstheme="minorHAnsi"/>
        </w:rPr>
        <w:t>VK har framfört synpunkter till klimatpolitiska rådet i januari och deltog vid överlämnandet av Klimatpolitiska rådets rapport till regeringen den 12 mars.</w:t>
      </w:r>
      <w:r w:rsidR="0028327A" w:rsidRPr="00DD70B5">
        <w:rPr>
          <w:rFonts w:asciiTheme="minorHAnsi" w:hAnsiTheme="minorHAnsi" w:cstheme="minorHAnsi"/>
        </w:rPr>
        <w:br/>
        <w:t xml:space="preserve">I en debattartikel 10 </w:t>
      </w:r>
      <w:r w:rsidR="00140600" w:rsidRPr="00DD70B5">
        <w:rPr>
          <w:rFonts w:asciiTheme="minorHAnsi" w:hAnsiTheme="minorHAnsi" w:cstheme="minorHAnsi"/>
        </w:rPr>
        <w:t>februari i Aftonbladet skriver VK med tio andra organisationer under rubriken ”</w:t>
      </w:r>
      <w:r w:rsidR="00140600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Svenskens konsumtion är ohållbar för klimatet”.</w:t>
      </w:r>
      <w:r w:rsidR="009B02F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</w:r>
      <w:r w:rsidR="009B02F1"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t>Djurskyddsfrågor</w:t>
      </w:r>
      <w:r w:rsidR="00E07FFA"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br/>
      </w:r>
      <w:r w:rsidR="00E07FF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I juni riktar VK tillsammans med samtliga djurskyddsorganisationer en </w:t>
      </w:r>
      <w:proofErr w:type="gramStart"/>
      <w:r w:rsidR="00E07FF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framställan</w:t>
      </w:r>
      <w:proofErr w:type="gramEnd"/>
      <w:r w:rsidR="00E07FF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till Jordbruksverket att ändra sina djurskyddsföreskrifter avseende avvänjning av smågrisar</w:t>
      </w:r>
      <w:r w:rsidR="00EB199F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.</w:t>
      </w:r>
      <w:r w:rsidR="00E07FF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</w:t>
      </w:r>
      <w:r w:rsidR="009B02F1"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br/>
      </w:r>
      <w:r w:rsidR="0052034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VK deltog</w:t>
      </w:r>
      <w:r w:rsidR="009B02F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i ett samråd 22 juni kallat av Jordbruksverket kring mjölkproduktion och djurskydd</w:t>
      </w:r>
      <w:r w:rsidR="0052034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  <w:t xml:space="preserve">VK deltar i Näringsdepartementets nationella nätverk för djurskydd och har framfört synpunkter på </w:t>
      </w:r>
      <w:proofErr w:type="spellStart"/>
      <w:r w:rsidR="00AC2649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Eu</w:t>
      </w:r>
      <w:r w:rsidR="00EB1B5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-</w:t>
      </w:r>
      <w:r w:rsidR="0052034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Kommissionens</w:t>
      </w:r>
      <w:proofErr w:type="spellEnd"/>
      <w:r w:rsidR="0052034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förslag till djurskyddsmärkning 10 september.</w:t>
      </w:r>
      <w:r w:rsidR="00E119F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Nätverket hade också ett möte 22 oktober.</w:t>
      </w:r>
      <w:r w:rsidR="00E1761B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  <w:t xml:space="preserve">Jordbruksverket </w:t>
      </w:r>
      <w:r w:rsidR="00AE57E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har vid två tillfällen 5 oktober och 7 december bjudit in till di</w:t>
      </w:r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skussion kring djurskyddsarbetet </w:t>
      </w:r>
      <w:r w:rsidR="00AE57E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inom EU.</w:t>
      </w:r>
      <w:r w:rsidR="00AE57E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</w:r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Den 2 juni var VK undertecknare i en debattartikel i Altinget med rubriken: Politikerna måste stå upp för kornas rätt till bete. </w:t>
      </w:r>
      <w:r w:rsidR="00AE57E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I samband med att LRF på sin stämma </w:t>
      </w:r>
      <w:r w:rsidR="00B81BF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i oktober </w:t>
      </w:r>
      <w:r w:rsidR="00AE57E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beslöt att verka för a</w:t>
      </w:r>
      <w:r w:rsidR="004B779D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tt häva kravet på att mjölkkor ska beta sommartid, initierade VK </w:t>
      </w:r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ett nätverk med World Animal </w:t>
      </w:r>
      <w:proofErr w:type="spellStart"/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Protection</w:t>
      </w:r>
      <w:proofErr w:type="spellEnd"/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, Sverige, Djurskyddet Sverige, Svenska djurskyddsföreningen, Djurens Rätt, </w:t>
      </w:r>
      <w:proofErr w:type="spellStart"/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Compassion</w:t>
      </w:r>
      <w:proofErr w:type="spellEnd"/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in World </w:t>
      </w:r>
      <w:proofErr w:type="spellStart"/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Farming</w:t>
      </w:r>
      <w:proofErr w:type="spellEnd"/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, Sverige, Naturskyddsföreningen och WWF. Gruppen har haft flera möten</w:t>
      </w:r>
      <w:r w:rsidR="004B779D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</w:t>
      </w:r>
      <w:r w:rsidR="00BB3589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för planering av aktiviteter. </w:t>
      </w:r>
      <w:r w:rsidR="00B81BF4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Gruppen fick inte uppvakta landsbygdsministern eller pröva frågan i det vetenskapliga rådet för djurskydd. Arbetet fortsätter under 2021</w:t>
      </w:r>
      <w:r w:rsidR="00821AF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med brev till politiska partier, uppvaktn</w:t>
      </w:r>
      <w:r w:rsidR="00885A97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ing av Näringsdepartementet, </w:t>
      </w:r>
      <w:r w:rsidR="00821AF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konsumentstudie</w:t>
      </w:r>
      <w:r w:rsidR="002B227D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och debattartikel. </w:t>
      </w:r>
    </w:p>
    <w:p w14:paraId="4658096F" w14:textId="292A7A2D" w:rsidR="000A3418" w:rsidRPr="00DD70B5" w:rsidRDefault="00520344" w:rsidP="002B227D">
      <w:pPr>
        <w:spacing w:after="0"/>
        <w:rPr>
          <w:rFonts w:asciiTheme="minorHAnsi" w:hAnsiTheme="minorHAnsi" w:cstheme="minorHAnsi"/>
          <w:bCs/>
        </w:rPr>
      </w:pPr>
      <w:r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t>Växtbaserad mat</w:t>
      </w:r>
      <w:r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br/>
      </w:r>
      <w:r w:rsidR="00E1761B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19 maj ordnade Nordiska Rådet en workshop kring vegetariska proteinkällor där VK deltog</w:t>
      </w:r>
      <w:r w:rsidR="00E1761B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</w:r>
      <w:r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VK har deltagit i utformningen i WWF:s vegoguide, som presenterades </w:t>
      </w:r>
      <w:r w:rsidR="008748BD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1 oktober. </w:t>
      </w:r>
      <w:r w:rsidR="00EB199F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  <w:t xml:space="preserve">I </w:t>
      </w:r>
      <w:r w:rsidR="00AF08B6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november 2019 ordnade VK ett samtal kring växtbaserad mat. </w:t>
      </w:r>
      <w:r w:rsidR="002B227D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Detta följdes upp med </w:t>
      </w:r>
      <w:r w:rsidR="00EB199F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</w:r>
      <w:r w:rsidR="00EB199F"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t xml:space="preserve">Seminarium </w:t>
      </w:r>
      <w:r w:rsidR="00EB199F"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br/>
      </w:r>
      <w:r w:rsidR="00885A97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Ett </w:t>
      </w:r>
      <w:proofErr w:type="spellStart"/>
      <w:r w:rsidR="00885A97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webbinarium</w:t>
      </w:r>
      <w:proofErr w:type="spellEnd"/>
      <w:r w:rsidR="00885A97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genomfördes d</w:t>
      </w:r>
      <w:r w:rsidR="00AF08B6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en 24 november </w:t>
      </w:r>
      <w:r w:rsidR="00EB199F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2020</w:t>
      </w:r>
      <w:r w:rsidR="00885A97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.</w:t>
      </w:r>
      <w:r w:rsidR="00EB199F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</w:t>
      </w:r>
      <w:r w:rsidR="00AF08B6" w:rsidRPr="00DD70B5">
        <w:rPr>
          <w:rFonts w:asciiTheme="minorHAnsi" w:hAnsiTheme="minorHAnsi" w:cstheme="minorHAnsi"/>
          <w:bCs/>
        </w:rPr>
        <w:t>Växtbaserad mat-är den spårbar, säker och hållbart producerad?”. Seminariet arrangerades i samarbete med Konsumentföreningen Stockholm och Världsnatur</w:t>
      </w:r>
      <w:r w:rsidR="006E6813" w:rsidRPr="00DD70B5">
        <w:rPr>
          <w:rFonts w:asciiTheme="minorHAnsi" w:hAnsiTheme="minorHAnsi" w:cstheme="minorHAnsi"/>
          <w:bCs/>
        </w:rPr>
        <w:t>fonden WWF</w:t>
      </w:r>
      <w:r w:rsidR="00EB199F" w:rsidRPr="00DD70B5">
        <w:rPr>
          <w:rFonts w:asciiTheme="minorHAnsi" w:hAnsiTheme="minorHAnsi" w:cstheme="minorHAnsi"/>
          <w:bCs/>
        </w:rPr>
        <w:t xml:space="preserve">. 80 personer deltog digitalt. </w:t>
      </w:r>
      <w:r w:rsidR="00902A6A">
        <w:rPr>
          <w:rFonts w:asciiTheme="minorHAnsi" w:hAnsiTheme="minorHAnsi" w:cstheme="minorHAnsi"/>
          <w:bCs/>
        </w:rPr>
        <w:t xml:space="preserve">Moderator var Minna Hellman, Konsumentföreningen Stockholm. </w:t>
      </w:r>
      <w:bookmarkStart w:id="0" w:name="_GoBack"/>
      <w:bookmarkEnd w:id="0"/>
      <w:r w:rsidR="00EB199F" w:rsidRPr="00DD70B5">
        <w:rPr>
          <w:rFonts w:asciiTheme="minorHAnsi" w:hAnsiTheme="minorHAnsi" w:cstheme="minorHAnsi"/>
          <w:bCs/>
        </w:rPr>
        <w:t xml:space="preserve">Föreläsare var Sören Persson, Vi Konsumenter, Björn Bernhardson, Äkta Vara, Anna Richert, WWF, Emelie Hansson, ICA, Agneta Påander, Orkla och avslutades med ett samtal mellan </w:t>
      </w:r>
      <w:r w:rsidR="00EB199F" w:rsidRPr="00DD70B5">
        <w:rPr>
          <w:rFonts w:asciiTheme="minorHAnsi" w:hAnsiTheme="minorHAnsi" w:cstheme="minorHAnsi"/>
        </w:rPr>
        <w:t>Charlotta Szczepanowski, COOP och Anna Richert, WWF</w:t>
      </w:r>
      <w:r w:rsidR="002B227D" w:rsidRPr="00DD70B5">
        <w:rPr>
          <w:rFonts w:asciiTheme="minorHAnsi" w:hAnsiTheme="minorHAnsi" w:cstheme="minorHAnsi"/>
        </w:rPr>
        <w:t>.</w:t>
      </w:r>
      <w:r w:rsidR="00EB199F" w:rsidRPr="00DD70B5">
        <w:rPr>
          <w:rFonts w:asciiTheme="minorHAnsi" w:hAnsiTheme="minorHAnsi" w:cstheme="minorHAnsi"/>
          <w:bCs/>
        </w:rPr>
        <w:t xml:space="preserve"> </w:t>
      </w:r>
      <w:r w:rsidR="006E6813" w:rsidRPr="00DD70B5">
        <w:rPr>
          <w:rFonts w:asciiTheme="minorHAnsi" w:hAnsiTheme="minorHAnsi" w:cstheme="minorHAnsi"/>
          <w:bCs/>
        </w:rPr>
        <w:t xml:space="preserve">  </w:t>
      </w:r>
      <w:r w:rsidR="002B227D" w:rsidRPr="00DD70B5">
        <w:rPr>
          <w:rFonts w:asciiTheme="minorHAnsi" w:hAnsiTheme="minorHAnsi" w:cstheme="minorHAnsi"/>
          <w:bCs/>
        </w:rPr>
        <w:br/>
      </w:r>
      <w:r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t>Antibiotikaresistens</w:t>
      </w:r>
      <w:r w:rsidR="00CD5ABA" w:rsidRPr="00DD70B5">
        <w:rPr>
          <w:rFonts w:asciiTheme="minorHAnsi" w:eastAsia="Times New Roman" w:hAnsiTheme="minorHAnsi" w:cstheme="minorHAnsi"/>
          <w:b/>
          <w:bCs/>
          <w:color w:val="222222"/>
          <w:kern w:val="36"/>
          <w:lang w:eastAsia="sv-SE"/>
        </w:rPr>
        <w:br/>
      </w:r>
      <w:proofErr w:type="spellStart"/>
      <w:r w:rsidR="00CD5AB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Axfoundation</w:t>
      </w:r>
      <w:proofErr w:type="spellEnd"/>
      <w:r w:rsidR="00CD5AB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startade i november 2019 en revidering av kriterierna för ansvarsfull användning av </w:t>
      </w:r>
      <w:r w:rsidR="00CD5AB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lastRenderedPageBreak/>
        <w:t xml:space="preserve">antibiotika vid upphandling av animaliska råvaror. VK har ingått i referensgruppen. Arbetet fortsatte under 2020. Ny kriterier antogs av </w:t>
      </w:r>
      <w:proofErr w:type="spellStart"/>
      <w:r w:rsidR="00CD5AB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Axfound</w:t>
      </w:r>
      <w:r w:rsidR="00AC2649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a</w:t>
      </w:r>
      <w:r w:rsidR="00CD5AB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tions</w:t>
      </w:r>
      <w:proofErr w:type="spellEnd"/>
      <w:r w:rsidR="00CD5ABA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styrelse i juni 2020. 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En diskussion har startats för en gemensam plattform med KSLA.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  <w:t xml:space="preserve">Jordbruksverket och SVA (Statens Veterinärmedicinska Anstalt) ordnade sitt årliga möte kring ny statistik för förbrukning av antibiotika </w:t>
      </w:r>
      <w:r w:rsidR="00BA3654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till djur 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och antibiotikaresistens 26 maj</w:t>
      </w:r>
      <w:r w:rsidR="00BA3654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SVARM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. VK representera</w:t>
      </w:r>
      <w:r w:rsidR="002B227D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>de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t xml:space="preserve"> konsumenterna.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  <w:t>SCAW (Swedish Center for Anima Welfare) ordnade den 24 november en nordisk workshop kring antibiotika och djurvälfärd. Gunnela Ståhle presenterade den svenska modellen.</w:t>
      </w:r>
      <w:r w:rsidR="008A22E3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  <w:t>VK har sökt samarbete med Naturskyddsföreningen kring de allvarliga problemen med tillverkning av antibiotika i Indien.</w:t>
      </w:r>
      <w:r w:rsidR="00474441" w:rsidRPr="00DD70B5">
        <w:rPr>
          <w:rFonts w:asciiTheme="minorHAnsi" w:eastAsia="Times New Roman" w:hAnsiTheme="minorHAnsi" w:cstheme="minorHAnsi"/>
          <w:bCs/>
          <w:color w:val="222222"/>
          <w:kern w:val="36"/>
          <w:lang w:eastAsia="sv-SE"/>
        </w:rPr>
        <w:br/>
      </w:r>
      <w:r w:rsidR="002B227D" w:rsidRPr="00DD70B5">
        <w:rPr>
          <w:rFonts w:asciiTheme="minorHAnsi" w:hAnsiTheme="minorHAnsi" w:cstheme="minorHAnsi"/>
          <w:b/>
          <w:color w:val="333333"/>
        </w:rPr>
        <w:t>Årets hållbarhetskock</w:t>
      </w:r>
      <w:r w:rsidR="002B227D" w:rsidRPr="00DD70B5">
        <w:rPr>
          <w:rFonts w:asciiTheme="minorHAnsi" w:hAnsiTheme="minorHAnsi" w:cstheme="minorHAnsi"/>
          <w:b/>
          <w:color w:val="333333"/>
        </w:rPr>
        <w:br/>
      </w:r>
      <w:r w:rsidR="002B227D" w:rsidRPr="00DD70B5">
        <w:rPr>
          <w:rFonts w:asciiTheme="minorHAnsi" w:hAnsiTheme="minorHAnsi" w:cstheme="minorHAnsi"/>
          <w:color w:val="333333"/>
        </w:rPr>
        <w:t xml:space="preserve">På seminariet kring växtbaserad mat den 24 november delade VK </w:t>
      </w:r>
      <w:r w:rsidR="00AC2B72" w:rsidRPr="00DD70B5">
        <w:rPr>
          <w:rFonts w:asciiTheme="minorHAnsi" w:hAnsiTheme="minorHAnsi" w:cstheme="minorHAnsi"/>
          <w:color w:val="333333"/>
        </w:rPr>
        <w:t xml:space="preserve">ut </w:t>
      </w:r>
      <w:r w:rsidR="002B227D" w:rsidRPr="00DD70B5">
        <w:rPr>
          <w:rFonts w:asciiTheme="minorHAnsi" w:hAnsiTheme="minorHAnsi" w:cstheme="minorHAnsi"/>
          <w:color w:val="333333"/>
        </w:rPr>
        <w:t xml:space="preserve">diplom till </w:t>
      </w:r>
      <w:r w:rsidR="00AC2B72" w:rsidRPr="00DD70B5">
        <w:rPr>
          <w:rFonts w:asciiTheme="minorHAnsi" w:hAnsiTheme="minorHAnsi" w:cstheme="minorHAnsi"/>
          <w:color w:val="333333"/>
        </w:rPr>
        <w:t>Årets H</w:t>
      </w:r>
      <w:r w:rsidR="00133066" w:rsidRPr="00DD70B5">
        <w:rPr>
          <w:rFonts w:asciiTheme="minorHAnsi" w:hAnsiTheme="minorHAnsi" w:cstheme="minorHAnsi"/>
          <w:color w:val="333333"/>
        </w:rPr>
        <w:t xml:space="preserve">ållbarhetskock till </w:t>
      </w:r>
      <w:r w:rsidR="007A429B" w:rsidRPr="00DD70B5">
        <w:rPr>
          <w:rFonts w:asciiTheme="minorHAnsi" w:hAnsiTheme="minorHAnsi" w:cstheme="minorHAnsi"/>
          <w:color w:val="333333"/>
        </w:rPr>
        <w:t xml:space="preserve">Anders Johnsson, Stylteviken, Kreativ Catering &amp; Matstudio </w:t>
      </w:r>
    </w:p>
    <w:p w14:paraId="66BACBAE" w14:textId="54C6BBB2" w:rsidR="00212D1F" w:rsidRPr="00DD70B5" w:rsidRDefault="00361794" w:rsidP="00DD70B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D70B5">
        <w:rPr>
          <w:rFonts w:asciiTheme="minorHAnsi" w:hAnsiTheme="minorHAnsi" w:cstheme="minorHAnsi"/>
          <w:b/>
          <w:color w:val="333333"/>
          <w:sz w:val="22"/>
          <w:szCs w:val="22"/>
        </w:rPr>
        <w:t>Debattartiklar</w:t>
      </w:r>
      <w:r w:rsidRPr="00DD70B5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Pr="00DD70B5">
        <w:rPr>
          <w:rFonts w:asciiTheme="minorHAnsi" w:hAnsiTheme="minorHAnsi" w:cstheme="minorHAnsi"/>
          <w:color w:val="333333"/>
          <w:sz w:val="22"/>
          <w:szCs w:val="22"/>
        </w:rPr>
        <w:t>Aftonbladet 10 februari Svenskens Konsumtion är ohållbar för klimatet</w:t>
      </w:r>
      <w:r w:rsidRPr="00DD70B5">
        <w:rPr>
          <w:rFonts w:asciiTheme="minorHAnsi" w:hAnsiTheme="minorHAnsi" w:cstheme="minorHAnsi"/>
          <w:color w:val="333333"/>
          <w:sz w:val="22"/>
          <w:szCs w:val="22"/>
        </w:rPr>
        <w:br/>
        <w:t>Expressen 25 mars</w:t>
      </w:r>
      <w:r w:rsidR="009A48F3" w:rsidRPr="00DD70B5">
        <w:rPr>
          <w:rFonts w:asciiTheme="minorHAnsi" w:hAnsiTheme="minorHAnsi" w:cstheme="minorHAnsi"/>
          <w:color w:val="333333"/>
          <w:sz w:val="22"/>
          <w:szCs w:val="22"/>
        </w:rPr>
        <w:t xml:space="preserve"> Matjättarna måste hjälpa oss</w:t>
      </w:r>
      <w:r w:rsidR="009A48F3" w:rsidRPr="00DD70B5">
        <w:rPr>
          <w:rFonts w:asciiTheme="minorHAnsi" w:hAnsiTheme="minorHAnsi" w:cstheme="minorHAnsi"/>
          <w:color w:val="333333"/>
          <w:sz w:val="22"/>
          <w:szCs w:val="22"/>
        </w:rPr>
        <w:br/>
        <w:t>Svenska Dagbladet 22 maj Gårdarna är för små – men gör stor nytta</w:t>
      </w:r>
      <w:r w:rsidRPr="00DD70B5">
        <w:rPr>
          <w:rFonts w:asciiTheme="minorHAnsi" w:hAnsiTheme="minorHAnsi" w:cstheme="minorHAnsi"/>
          <w:color w:val="333333"/>
          <w:sz w:val="22"/>
          <w:szCs w:val="22"/>
        </w:rPr>
        <w:br/>
        <w:t>Altinget 2 juni Politikerna måst</w:t>
      </w:r>
      <w:r w:rsidR="00E119F4" w:rsidRPr="00DD70B5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DD70B5">
        <w:rPr>
          <w:rFonts w:asciiTheme="minorHAnsi" w:hAnsiTheme="minorHAnsi" w:cstheme="minorHAnsi"/>
          <w:color w:val="333333"/>
          <w:sz w:val="22"/>
          <w:szCs w:val="22"/>
        </w:rPr>
        <w:t xml:space="preserve"> ställa upp för ko</w:t>
      </w:r>
      <w:r w:rsidR="002E49CA" w:rsidRPr="00DD70B5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Pr="00DD70B5">
        <w:rPr>
          <w:rFonts w:asciiTheme="minorHAnsi" w:hAnsiTheme="minorHAnsi" w:cstheme="minorHAnsi"/>
          <w:color w:val="333333"/>
          <w:sz w:val="22"/>
          <w:szCs w:val="22"/>
        </w:rPr>
        <w:t>nas rätt till bete</w:t>
      </w:r>
      <w:r w:rsidR="002B227D" w:rsidRPr="00DD70B5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133066" w:rsidRPr="00DD70B5">
        <w:rPr>
          <w:rFonts w:asciiTheme="minorHAnsi" w:hAnsiTheme="minorHAnsi" w:cstheme="minorHAnsi"/>
          <w:b/>
          <w:color w:val="333333"/>
          <w:sz w:val="22"/>
          <w:szCs w:val="22"/>
        </w:rPr>
        <w:t>Representation</w:t>
      </w:r>
      <w:r w:rsidR="00E1761B" w:rsidRPr="00DD70B5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="00AB1266">
        <w:rPr>
          <w:rFonts w:asciiTheme="minorHAnsi" w:hAnsiTheme="minorHAnsi" w:cstheme="minorHAnsi"/>
          <w:color w:val="333333"/>
          <w:sz w:val="22"/>
          <w:szCs w:val="22"/>
        </w:rPr>
        <w:t>Allmänna Reklamationsnämnden, ARN</w:t>
      </w:r>
      <w:r w:rsidR="00AB1266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t>Jordbruksverkets råd för hållbar produktion och konsumtion av livsmedel</w:t>
      </w:r>
      <w:r w:rsidR="00E1761B" w:rsidRPr="00DD70B5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t>Livsmede</w:t>
      </w:r>
      <w:r w:rsidR="00E119F4" w:rsidRPr="00DD70B5">
        <w:rPr>
          <w:rFonts w:asciiTheme="minorHAnsi" w:hAnsiTheme="minorHAnsi" w:cstheme="minorHAnsi"/>
          <w:color w:val="333333"/>
          <w:sz w:val="22"/>
          <w:szCs w:val="22"/>
        </w:rPr>
        <w:t>l</w:t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t>sverket</w:t>
      </w:r>
      <w:r w:rsidR="00E1761B" w:rsidRPr="00DD70B5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s </w:t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t>råd för</w:t>
      </w:r>
      <w:r w:rsidR="00E1761B" w:rsidRPr="00DD70B5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t>hållbar konsumtion</w:t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br/>
        <w:t>Livsmedelsverkets samrådsgrupper för livsmedelsmärkning och livsmedelshygien</w:t>
      </w:r>
      <w:r w:rsidR="00E1761B" w:rsidRPr="00DD70B5">
        <w:rPr>
          <w:rFonts w:asciiTheme="minorHAnsi" w:hAnsiTheme="minorHAnsi" w:cstheme="minorHAnsi"/>
          <w:color w:val="333333"/>
          <w:sz w:val="22"/>
          <w:szCs w:val="22"/>
        </w:rPr>
        <w:br/>
        <w:t>Näringsdepartementets nationella nätverk för djurskydd</w:t>
      </w:r>
      <w:r w:rsidR="008C1FBB" w:rsidRPr="00DD70B5">
        <w:rPr>
          <w:rFonts w:asciiTheme="minorHAnsi" w:hAnsiTheme="minorHAnsi" w:cstheme="minorHAnsi"/>
          <w:color w:val="333333"/>
          <w:sz w:val="22"/>
          <w:szCs w:val="22"/>
        </w:rPr>
        <w:br/>
        <w:t>Sigi</w:t>
      </w:r>
      <w:r w:rsidR="00BA3654">
        <w:rPr>
          <w:rFonts w:asciiTheme="minorHAnsi" w:hAnsiTheme="minorHAnsi" w:cstheme="minorHAnsi"/>
          <w:color w:val="333333"/>
          <w:sz w:val="22"/>
          <w:szCs w:val="22"/>
        </w:rPr>
        <w:t>ll Kvalitetssystem, standardrådet</w:t>
      </w:r>
      <w:r w:rsidR="008C1FBB" w:rsidRPr="00DD70B5">
        <w:rPr>
          <w:rFonts w:asciiTheme="minorHAnsi" w:hAnsiTheme="minorHAnsi" w:cstheme="minorHAnsi"/>
          <w:color w:val="333333"/>
          <w:sz w:val="22"/>
          <w:szCs w:val="22"/>
        </w:rPr>
        <w:br/>
        <w:t xml:space="preserve">STRAMA VL </w:t>
      </w:r>
      <w:r w:rsidR="008C1FBB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>Strategigruppen för rationell antibiotikaanvändning och minskad an</w:t>
      </w:r>
      <w:r w:rsidR="00BA3654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>tibiotikaresistens</w:t>
      </w:r>
      <w:r w:rsidR="008C1FBB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> </w:t>
      </w:r>
      <w:r w:rsidR="008C1FBB" w:rsidRPr="00DD70B5">
        <w:rPr>
          <w:rFonts w:asciiTheme="minorHAnsi" w:eastAsia="Times New Roman" w:hAnsiTheme="minorHAnsi" w:cstheme="minorHAnsi"/>
          <w:b/>
          <w:bCs/>
          <w:color w:val="5F6368"/>
          <w:sz w:val="22"/>
          <w:szCs w:val="22"/>
          <w:lang w:eastAsia="sv-SE"/>
        </w:rPr>
        <w:t>VL</w:t>
      </w:r>
      <w:r w:rsidR="00BA3654">
        <w:rPr>
          <w:rFonts w:asciiTheme="minorHAnsi" w:eastAsia="Times New Roman" w:hAnsiTheme="minorHAnsi" w:cstheme="minorHAnsi"/>
          <w:b/>
          <w:bCs/>
          <w:color w:val="5F6368"/>
          <w:sz w:val="22"/>
          <w:szCs w:val="22"/>
          <w:lang w:eastAsia="sv-SE"/>
        </w:rPr>
        <w:t>,</w:t>
      </w:r>
      <w:r w:rsidR="00BA3654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 xml:space="preserve"> </w:t>
      </w:r>
      <w:r w:rsidR="008C1FBB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>Veterinär och Livsmedel</w:t>
      </w:r>
      <w:r w:rsidR="00BA3654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>.</w:t>
      </w:r>
      <w:r w:rsidR="004C589C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br/>
        <w:t>Statens Veterinärmedicinska Anstalts projektråd</w:t>
      </w:r>
      <w:r w:rsidR="008C1FBB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br/>
      </w:r>
      <w:proofErr w:type="spellStart"/>
      <w:r w:rsidR="000045AF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>Axfoundation</w:t>
      </w:r>
      <w:proofErr w:type="spellEnd"/>
      <w:r w:rsidR="000045AF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 xml:space="preserve"> Ref</w:t>
      </w:r>
      <w:r w:rsidR="002E49CA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 xml:space="preserve">erensgrupp Antibiotikakriterier </w:t>
      </w:r>
      <w:r w:rsidR="000045AF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 xml:space="preserve">vid upphandling </w:t>
      </w:r>
      <w:r w:rsidR="009A48F3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br/>
        <w:t>Sveriges Konsumenters Matgrupp</w:t>
      </w:r>
      <w:r w:rsidR="009A48F3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br/>
        <w:t>Råd &amp; Rön Smakpanel</w:t>
      </w:r>
      <w:r w:rsidR="000045AF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t xml:space="preserve"> </w:t>
      </w:r>
      <w:r w:rsidR="002B227D" w:rsidRPr="00DD70B5">
        <w:rPr>
          <w:rFonts w:asciiTheme="minorHAnsi" w:eastAsia="Times New Roman" w:hAnsiTheme="minorHAnsi" w:cstheme="minorHAnsi"/>
          <w:color w:val="4D5156"/>
          <w:sz w:val="22"/>
          <w:szCs w:val="22"/>
          <w:lang w:eastAsia="sv-SE"/>
        </w:rPr>
        <w:br/>
      </w:r>
      <w:r w:rsidR="002B227D" w:rsidRPr="00DD70B5">
        <w:rPr>
          <w:rFonts w:asciiTheme="minorHAnsi" w:eastAsia="Times New Roman" w:hAnsiTheme="minorHAnsi" w:cstheme="minorHAnsi"/>
          <w:b/>
          <w:color w:val="4D5156"/>
          <w:sz w:val="22"/>
          <w:szCs w:val="22"/>
          <w:lang w:eastAsia="sv-SE"/>
        </w:rPr>
        <w:t>Remissyttranden</w:t>
      </w:r>
      <w:r w:rsidR="002B227D" w:rsidRPr="00DD70B5">
        <w:rPr>
          <w:rFonts w:asciiTheme="minorHAnsi" w:eastAsia="Times New Roman" w:hAnsiTheme="minorHAnsi" w:cstheme="minorHAnsi"/>
          <w:b/>
          <w:color w:val="4D5156"/>
          <w:sz w:val="22"/>
          <w:szCs w:val="22"/>
          <w:lang w:eastAsia="sv-SE"/>
        </w:rPr>
        <w:br/>
      </w:r>
      <w:r w:rsidR="002B227D" w:rsidRPr="00DD70B5">
        <w:rPr>
          <w:rFonts w:asciiTheme="minorHAnsi" w:hAnsiTheme="minorHAnsi" w:cstheme="minorHAnsi"/>
          <w:sz w:val="22"/>
          <w:szCs w:val="22"/>
        </w:rPr>
        <w:t>Livsmedelsverkets reviderade råd ”Bra måltider på sjukhus</w:t>
      </w:r>
      <w:r w:rsidR="002E49CA" w:rsidRPr="00DD70B5">
        <w:rPr>
          <w:rFonts w:asciiTheme="minorHAnsi" w:hAnsiTheme="minorHAnsi" w:cstheme="minorHAnsi"/>
          <w:sz w:val="22"/>
          <w:szCs w:val="22"/>
        </w:rPr>
        <w:br/>
        <w:t>Jordbruksverket Föreskrifter om vaccination mot mjältbrand</w:t>
      </w:r>
      <w:r w:rsidR="002E49CA" w:rsidRPr="00DD70B5">
        <w:rPr>
          <w:rFonts w:asciiTheme="minorHAnsi" w:hAnsiTheme="minorHAnsi" w:cstheme="minorHAnsi"/>
          <w:sz w:val="22"/>
          <w:szCs w:val="22"/>
        </w:rPr>
        <w:br/>
      </w:r>
      <w:r w:rsidR="002E49CA" w:rsidRPr="00DD70B5">
        <w:rPr>
          <w:rFonts w:asciiTheme="minorHAnsi" w:hAnsiTheme="minorHAnsi" w:cstheme="minorHAnsi"/>
          <w:bCs/>
          <w:sz w:val="22"/>
          <w:szCs w:val="22"/>
        </w:rPr>
        <w:t xml:space="preserve">Jordbruksverket Konsekvensutredning för ett fåtal mindre ändringar i Jordbruksverkets djurskydds- och djurhälsopersonalsföreskrifter </w:t>
      </w:r>
      <w:r w:rsidR="002E49CA" w:rsidRPr="00DD70B5">
        <w:rPr>
          <w:rFonts w:asciiTheme="minorHAnsi" w:hAnsiTheme="minorHAnsi" w:cstheme="minorHAnsi"/>
          <w:bCs/>
          <w:sz w:val="22"/>
          <w:szCs w:val="22"/>
        </w:rPr>
        <w:br/>
      </w:r>
      <w:r w:rsidR="002E49CA" w:rsidRPr="00DD70B5">
        <w:rPr>
          <w:rFonts w:asciiTheme="minorHAnsi" w:hAnsiTheme="minorHAnsi" w:cstheme="minorHAnsi"/>
          <w:sz w:val="22"/>
          <w:szCs w:val="22"/>
        </w:rPr>
        <w:t xml:space="preserve">Jordbruksverket, Föreskrifter inom </w:t>
      </w:r>
      <w:proofErr w:type="spellStart"/>
      <w:r w:rsidR="002E49CA" w:rsidRPr="00DD70B5">
        <w:rPr>
          <w:rFonts w:asciiTheme="minorHAnsi" w:hAnsiTheme="minorHAnsi" w:cstheme="minorHAnsi"/>
          <w:sz w:val="22"/>
          <w:szCs w:val="22"/>
        </w:rPr>
        <w:t>djurhälso</w:t>
      </w:r>
      <w:proofErr w:type="spellEnd"/>
      <w:r w:rsidR="002E49CA" w:rsidRPr="00DD70B5">
        <w:rPr>
          <w:rFonts w:asciiTheme="minorHAnsi" w:hAnsiTheme="minorHAnsi" w:cstheme="minorHAnsi"/>
          <w:sz w:val="22"/>
          <w:szCs w:val="22"/>
        </w:rPr>
        <w:t xml:space="preserve"> – och smittskyddsområdet </w:t>
      </w:r>
      <w:r w:rsidR="00DD70B5">
        <w:rPr>
          <w:rFonts w:asciiTheme="minorHAnsi" w:hAnsiTheme="minorHAnsi" w:cstheme="minorHAnsi"/>
          <w:sz w:val="22"/>
          <w:szCs w:val="22"/>
        </w:rPr>
        <w:br/>
      </w:r>
      <w:r w:rsidR="00DD70B5">
        <w:rPr>
          <w:rFonts w:asciiTheme="minorHAnsi" w:hAnsiTheme="minorHAnsi" w:cstheme="minorHAnsi"/>
          <w:b/>
          <w:sz w:val="22"/>
          <w:szCs w:val="22"/>
        </w:rPr>
        <w:t>Nyhet</w:t>
      </w:r>
      <w:r w:rsidR="00212D1F" w:rsidRPr="00DD70B5">
        <w:rPr>
          <w:rFonts w:asciiTheme="minorHAnsi" w:hAnsiTheme="minorHAnsi" w:cstheme="minorHAnsi"/>
          <w:b/>
          <w:sz w:val="22"/>
          <w:szCs w:val="22"/>
        </w:rPr>
        <w:t>sbrev</w:t>
      </w:r>
      <w:r w:rsidR="00DD70B5">
        <w:rPr>
          <w:rFonts w:asciiTheme="minorHAnsi" w:hAnsiTheme="minorHAnsi" w:cstheme="minorHAnsi"/>
          <w:b/>
          <w:sz w:val="22"/>
          <w:szCs w:val="22"/>
        </w:rPr>
        <w:br/>
      </w:r>
      <w:r w:rsidR="00DD70B5">
        <w:rPr>
          <w:rFonts w:asciiTheme="minorHAnsi" w:hAnsiTheme="minorHAnsi" w:cstheme="minorHAnsi"/>
          <w:sz w:val="22"/>
          <w:szCs w:val="22"/>
        </w:rPr>
        <w:t>VK</w:t>
      </w:r>
      <w:r w:rsidR="00DD70B5" w:rsidRPr="00DD70B5">
        <w:rPr>
          <w:rFonts w:asciiTheme="minorHAnsi" w:hAnsiTheme="minorHAnsi" w:cstheme="minorHAnsi"/>
          <w:sz w:val="22"/>
          <w:szCs w:val="22"/>
        </w:rPr>
        <w:t xml:space="preserve"> har under året </w:t>
      </w:r>
      <w:r w:rsidR="00DD70B5">
        <w:rPr>
          <w:rFonts w:asciiTheme="minorHAnsi" w:hAnsiTheme="minorHAnsi" w:cstheme="minorHAnsi"/>
          <w:sz w:val="22"/>
          <w:szCs w:val="22"/>
        </w:rPr>
        <w:t>skickat ut elva nyhetsbrev med information om aktuella frågor och information om VK:s arbete inom olika områden</w:t>
      </w:r>
      <w:r w:rsidR="00DD70B5">
        <w:rPr>
          <w:rFonts w:asciiTheme="minorHAnsi" w:hAnsiTheme="minorHAnsi" w:cstheme="minorHAnsi"/>
          <w:sz w:val="22"/>
          <w:szCs w:val="22"/>
        </w:rPr>
        <w:br/>
      </w:r>
      <w:r w:rsidR="00212D1F" w:rsidRPr="00DD70B5">
        <w:rPr>
          <w:rFonts w:asciiTheme="minorHAnsi" w:hAnsiTheme="minorHAnsi" w:cstheme="minorHAnsi"/>
          <w:b/>
          <w:sz w:val="22"/>
          <w:szCs w:val="22"/>
        </w:rPr>
        <w:t>Hemsida</w:t>
      </w:r>
    </w:p>
    <w:p w14:paraId="2229B9CB" w14:textId="77777777" w:rsidR="005110E0" w:rsidRDefault="006565AB" w:rsidP="005110E0">
      <w:r>
        <w:rPr>
          <w:rFonts w:asciiTheme="minorHAnsi" w:hAnsiTheme="minorHAnsi" w:cstheme="minorHAnsi"/>
        </w:rPr>
        <w:t xml:space="preserve">På </w:t>
      </w:r>
      <w:hyperlink r:id="rId9" w:history="1">
        <w:r w:rsidRPr="008C356A">
          <w:rPr>
            <w:rStyle w:val="Hyperlnk"/>
            <w:rFonts w:asciiTheme="minorHAnsi" w:hAnsiTheme="minorHAnsi" w:cstheme="minorHAnsi"/>
          </w:rPr>
          <w:t>www.vikonsumenter.org</w:t>
        </w:r>
      </w:hyperlink>
      <w:r>
        <w:rPr>
          <w:rFonts w:asciiTheme="minorHAnsi" w:hAnsiTheme="minorHAnsi" w:cstheme="minorHAnsi"/>
        </w:rPr>
        <w:t xml:space="preserve"> presenteras aktuella frågor</w:t>
      </w:r>
      <w:r w:rsidR="00384DD7">
        <w:rPr>
          <w:rFonts w:asciiTheme="minorHAnsi" w:hAnsiTheme="minorHAnsi" w:cstheme="minorHAnsi"/>
        </w:rPr>
        <w:t>, nyhetsbrev, debattartiklar och remissyttranden</w:t>
      </w:r>
      <w:r>
        <w:rPr>
          <w:rFonts w:asciiTheme="minorHAnsi" w:hAnsiTheme="minorHAnsi" w:cstheme="minorHAnsi"/>
        </w:rPr>
        <w:br/>
      </w:r>
      <w:r w:rsidR="00212D1F" w:rsidRPr="00DD70B5">
        <w:rPr>
          <w:rFonts w:asciiTheme="minorHAnsi" w:hAnsiTheme="minorHAnsi" w:cstheme="minorHAnsi"/>
          <w:b/>
        </w:rPr>
        <w:t>Sociala medier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VK finns på </w:t>
      </w:r>
      <w:proofErr w:type="spellStart"/>
      <w:r>
        <w:rPr>
          <w:rFonts w:asciiTheme="minorHAnsi" w:hAnsiTheme="minorHAnsi" w:cstheme="minorHAnsi"/>
        </w:rPr>
        <w:t>Twitter</w:t>
      </w:r>
      <w:proofErr w:type="spellEnd"/>
      <w:r>
        <w:rPr>
          <w:rFonts w:asciiTheme="minorHAnsi" w:hAnsiTheme="minorHAnsi" w:cstheme="minorHAnsi"/>
        </w:rPr>
        <w:t xml:space="preserve"> @Vi Konsumenter och deltar aktivt i debatten och på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="00212D1F" w:rsidRPr="00DD70B5">
        <w:rPr>
          <w:rFonts w:asciiTheme="minorHAnsi" w:hAnsiTheme="minorHAnsi" w:cstheme="minorHAnsi"/>
          <w:b/>
        </w:rPr>
        <w:t>Medlemmar</w:t>
      </w:r>
      <w:r>
        <w:rPr>
          <w:rFonts w:asciiTheme="minorHAnsi" w:hAnsiTheme="minorHAnsi" w:cstheme="minorHAnsi"/>
          <w:b/>
        </w:rPr>
        <w:br/>
      </w:r>
      <w:r w:rsidR="00212D1F" w:rsidRPr="00DD70B5">
        <w:rPr>
          <w:rFonts w:asciiTheme="minorHAnsi" w:hAnsiTheme="minorHAnsi" w:cstheme="minorHAnsi"/>
          <w:color w:val="000000" w:themeColor="text1"/>
        </w:rPr>
        <w:t>Medlemstalet år 20</w:t>
      </w:r>
      <w:r w:rsidR="007A429B" w:rsidRPr="00DD70B5">
        <w:rPr>
          <w:rFonts w:asciiTheme="minorHAnsi" w:hAnsiTheme="minorHAnsi" w:cstheme="minorHAnsi"/>
          <w:color w:val="000000" w:themeColor="text1"/>
        </w:rPr>
        <w:t>20</w:t>
      </w:r>
      <w:r w:rsidR="00212D1F" w:rsidRPr="00DD70B5">
        <w:rPr>
          <w:rFonts w:asciiTheme="minorHAnsi" w:hAnsiTheme="minorHAnsi" w:cstheme="minorHAnsi"/>
          <w:color w:val="000000" w:themeColor="text1"/>
        </w:rPr>
        <w:t xml:space="preserve"> var </w:t>
      </w:r>
      <w:r w:rsidR="007A429B" w:rsidRPr="00DD70B5">
        <w:rPr>
          <w:rFonts w:asciiTheme="minorHAnsi" w:hAnsiTheme="minorHAnsi" w:cstheme="minorHAnsi"/>
          <w:color w:val="000000" w:themeColor="text1"/>
        </w:rPr>
        <w:t>55</w:t>
      </w:r>
      <w:r w:rsidR="00212D1F" w:rsidRPr="00DD70B5">
        <w:rPr>
          <w:rFonts w:asciiTheme="minorHAnsi" w:hAnsiTheme="minorHAnsi" w:cstheme="minorHAnsi"/>
          <w:color w:val="000000" w:themeColor="text1"/>
        </w:rPr>
        <w:t xml:space="preserve"> medlemmar</w:t>
      </w:r>
      <w:r w:rsidR="007A429B" w:rsidRPr="00DD70B5">
        <w:rPr>
          <w:rFonts w:asciiTheme="minorHAnsi" w:hAnsiTheme="minorHAnsi" w:cstheme="minorHAnsi"/>
          <w:color w:val="000000" w:themeColor="text1"/>
        </w:rPr>
        <w:t>.</w:t>
      </w:r>
      <w:r w:rsidR="00133066" w:rsidRPr="00DD70B5">
        <w:rPr>
          <w:rFonts w:asciiTheme="minorHAnsi" w:hAnsiTheme="minorHAnsi" w:cstheme="minorHAnsi"/>
          <w:color w:val="000000" w:themeColor="text1"/>
        </w:rPr>
        <w:t xml:space="preserve"> </w:t>
      </w:r>
      <w:r w:rsidR="004A0E95">
        <w:rPr>
          <w:rFonts w:asciiTheme="minorHAnsi" w:hAnsiTheme="minorHAnsi" w:cstheme="minorHAnsi"/>
        </w:rPr>
        <w:br/>
      </w:r>
      <w:r w:rsidR="00212D1F" w:rsidRPr="00DD70B5">
        <w:rPr>
          <w:rFonts w:asciiTheme="minorHAnsi" w:hAnsiTheme="minorHAnsi" w:cstheme="minorHAnsi"/>
          <w:b/>
        </w:rPr>
        <w:t xml:space="preserve">Samarbete med andra organisationer </w:t>
      </w:r>
      <w:r w:rsidR="002E30C3">
        <w:rPr>
          <w:rFonts w:asciiTheme="minorHAnsi" w:hAnsiTheme="minorHAnsi" w:cstheme="minorHAnsi"/>
          <w:b/>
        </w:rPr>
        <w:br/>
      </w:r>
      <w:r w:rsidR="008A22E3">
        <w:rPr>
          <w:rFonts w:asciiTheme="minorHAnsi" w:hAnsiTheme="minorHAnsi" w:cstheme="minorHAnsi"/>
        </w:rPr>
        <w:t>VK har ett nära samarbete med Sveriges konsumenter</w:t>
      </w:r>
      <w:r w:rsidR="004A0E95">
        <w:rPr>
          <w:rFonts w:asciiTheme="minorHAnsi" w:hAnsiTheme="minorHAnsi" w:cstheme="minorHAnsi"/>
        </w:rPr>
        <w:t xml:space="preserve"> (SK)</w:t>
      </w:r>
      <w:r w:rsidR="008A22E3">
        <w:rPr>
          <w:rFonts w:asciiTheme="minorHAnsi" w:hAnsiTheme="minorHAnsi" w:cstheme="minorHAnsi"/>
        </w:rPr>
        <w:t xml:space="preserve">.  VK är medlem i </w:t>
      </w:r>
      <w:r w:rsidR="004A0E95">
        <w:rPr>
          <w:rFonts w:asciiTheme="minorHAnsi" w:hAnsiTheme="minorHAnsi" w:cstheme="minorHAnsi"/>
        </w:rPr>
        <w:t xml:space="preserve">SK:s matgrupp och har deltagit i representantskap och årsmöte. VK finns i SK:s valberedning. Alexandra Davidsson, generalsekreterare </w:t>
      </w:r>
      <w:r w:rsidR="006265B0">
        <w:rPr>
          <w:rFonts w:asciiTheme="minorHAnsi" w:hAnsiTheme="minorHAnsi" w:cstheme="minorHAnsi"/>
        </w:rPr>
        <w:t>i Medveten Konsumtion var ordförande vid VK:s årsmöte.</w:t>
      </w:r>
      <w:r w:rsidR="004A0E95">
        <w:rPr>
          <w:rFonts w:asciiTheme="minorHAnsi" w:hAnsiTheme="minorHAnsi" w:cstheme="minorHAnsi"/>
        </w:rPr>
        <w:br/>
        <w:t xml:space="preserve">Inspel till Jordbruksverket sker i samråd med SK, Världsnaturfonden, WWF, Naturskyddsföreningen </w:t>
      </w:r>
      <w:r w:rsidR="004A0E95">
        <w:rPr>
          <w:rFonts w:asciiTheme="minorHAnsi" w:hAnsiTheme="minorHAnsi" w:cstheme="minorHAnsi"/>
        </w:rPr>
        <w:lastRenderedPageBreak/>
        <w:t xml:space="preserve">och Ekologiska lantbrukarna. Seminariet 24 november ordnades i samarbete med Konsumentföreningen Stockholm och WWF. </w:t>
      </w:r>
      <w:r w:rsidR="006265B0">
        <w:rPr>
          <w:rFonts w:asciiTheme="minorHAnsi" w:hAnsiTheme="minorHAnsi" w:cstheme="minorHAnsi"/>
        </w:rPr>
        <w:br/>
        <w:t xml:space="preserve">I djurskyddsfrågor samarbetar VK med World Animal </w:t>
      </w:r>
      <w:proofErr w:type="spellStart"/>
      <w:r w:rsidR="006265B0">
        <w:rPr>
          <w:rFonts w:asciiTheme="minorHAnsi" w:hAnsiTheme="minorHAnsi" w:cstheme="minorHAnsi"/>
        </w:rPr>
        <w:t>Protection</w:t>
      </w:r>
      <w:proofErr w:type="spellEnd"/>
      <w:r w:rsidR="006265B0">
        <w:rPr>
          <w:rFonts w:asciiTheme="minorHAnsi" w:hAnsiTheme="minorHAnsi" w:cstheme="minorHAnsi"/>
        </w:rPr>
        <w:t xml:space="preserve">, Sverige, Djurskyddet Sverige, Svenska Djurskyddsföreningen, Djurens Rätt och </w:t>
      </w:r>
      <w:proofErr w:type="spellStart"/>
      <w:r w:rsidR="006265B0">
        <w:rPr>
          <w:rFonts w:asciiTheme="minorHAnsi" w:hAnsiTheme="minorHAnsi" w:cstheme="minorHAnsi"/>
        </w:rPr>
        <w:t>Compassion</w:t>
      </w:r>
      <w:proofErr w:type="spellEnd"/>
      <w:r w:rsidR="006265B0">
        <w:rPr>
          <w:rFonts w:asciiTheme="minorHAnsi" w:hAnsiTheme="minorHAnsi" w:cstheme="minorHAnsi"/>
        </w:rPr>
        <w:t xml:space="preserve"> in World </w:t>
      </w:r>
      <w:proofErr w:type="spellStart"/>
      <w:r w:rsidR="006265B0">
        <w:rPr>
          <w:rFonts w:asciiTheme="minorHAnsi" w:hAnsiTheme="minorHAnsi" w:cstheme="minorHAnsi"/>
        </w:rPr>
        <w:t>Farming</w:t>
      </w:r>
      <w:proofErr w:type="spellEnd"/>
      <w:r w:rsidR="006265B0">
        <w:rPr>
          <w:rFonts w:asciiTheme="minorHAnsi" w:hAnsiTheme="minorHAnsi" w:cstheme="minorHAnsi"/>
        </w:rPr>
        <w:t>, Sverige.</w:t>
      </w:r>
      <w:r w:rsidR="004A0E95">
        <w:rPr>
          <w:rFonts w:asciiTheme="minorHAnsi" w:hAnsiTheme="minorHAnsi" w:cstheme="minorHAnsi"/>
        </w:rPr>
        <w:br/>
        <w:t xml:space="preserve"> </w:t>
      </w:r>
      <w:r w:rsidR="00212D1F" w:rsidRPr="00DD70B5">
        <w:rPr>
          <w:rFonts w:asciiTheme="minorHAnsi" w:hAnsiTheme="minorHAnsi" w:cstheme="minorHAnsi"/>
          <w:b/>
        </w:rPr>
        <w:t>Slutord</w:t>
      </w:r>
      <w:r w:rsidR="006265B0">
        <w:rPr>
          <w:rFonts w:asciiTheme="minorHAnsi" w:hAnsiTheme="minorHAnsi" w:cstheme="minorHAnsi"/>
          <w:b/>
        </w:rPr>
        <w:br/>
      </w:r>
      <w:r w:rsidR="00AB1266">
        <w:rPr>
          <w:rFonts w:asciiTheme="minorHAnsi" w:hAnsiTheme="minorHAnsi" w:cstheme="minorHAnsi"/>
        </w:rPr>
        <w:t xml:space="preserve">VK </w:t>
      </w:r>
      <w:r w:rsidR="00212D1F" w:rsidRPr="00DD70B5">
        <w:rPr>
          <w:rFonts w:asciiTheme="minorHAnsi" w:hAnsiTheme="minorHAnsi" w:cstheme="minorHAnsi"/>
        </w:rPr>
        <w:t>har under året fortsatt att bygga upp en stark konsumentrörelse</w:t>
      </w:r>
      <w:r w:rsidR="00BA3654">
        <w:rPr>
          <w:rFonts w:asciiTheme="minorHAnsi" w:hAnsiTheme="minorHAnsi" w:cstheme="minorHAnsi"/>
        </w:rPr>
        <w:t xml:space="preserve"> kring frågorna kring hållbar produktion och konsumtion av mat</w:t>
      </w:r>
      <w:r w:rsidR="00212D1F" w:rsidRPr="00DD70B5">
        <w:rPr>
          <w:rFonts w:asciiTheme="minorHAnsi" w:hAnsiTheme="minorHAnsi" w:cstheme="minorHAnsi"/>
        </w:rPr>
        <w:t xml:space="preserve">. </w:t>
      </w:r>
      <w:r w:rsidR="00AB1266">
        <w:rPr>
          <w:rFonts w:asciiTheme="minorHAnsi" w:hAnsiTheme="minorHAnsi" w:cstheme="minorHAnsi"/>
        </w:rPr>
        <w:t xml:space="preserve">I ökad omfattning efterfrågas våra synpunkter och VK finns där besluten tas. </w:t>
      </w:r>
      <w:r w:rsidR="00BA3654">
        <w:rPr>
          <w:rFonts w:asciiTheme="minorHAnsi" w:hAnsiTheme="minorHAnsi" w:cstheme="minorHAnsi"/>
        </w:rPr>
        <w:br/>
      </w:r>
      <w:r w:rsidR="00212D1F" w:rsidRPr="00DD70B5">
        <w:rPr>
          <w:rFonts w:asciiTheme="minorHAnsi" w:hAnsiTheme="minorHAnsi" w:cstheme="minorHAnsi"/>
        </w:rPr>
        <w:t>VK hoppas att via vår he</w:t>
      </w:r>
      <w:r w:rsidR="00AB1266">
        <w:rPr>
          <w:rFonts w:asciiTheme="minorHAnsi" w:hAnsiTheme="minorHAnsi" w:cstheme="minorHAnsi"/>
        </w:rPr>
        <w:t>msida och sociala medier f</w:t>
      </w:r>
      <w:r w:rsidR="00212D1F" w:rsidRPr="00DD70B5">
        <w:rPr>
          <w:rFonts w:asciiTheme="minorHAnsi" w:hAnsiTheme="minorHAnsi" w:cstheme="minorHAnsi"/>
        </w:rPr>
        <w:t>å en mer daglig dialog med våra medlemmar. Styrelsearbetet har varit intensivt, inspirerande, konstruktivt och resultatorienterat.</w:t>
      </w:r>
      <w:r w:rsidR="005110E0">
        <w:rPr>
          <w:rFonts w:asciiTheme="minorHAnsi" w:hAnsiTheme="minorHAnsi" w:cstheme="minorHAnsi"/>
        </w:rPr>
        <w:br/>
      </w:r>
      <w:r w:rsidR="005110E0">
        <w:t>Styrelsen hänvisar till nedanstående resultat - och balansräkning. Styrelsen föreslår att årets resultat förs till dispositionsfonden.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80"/>
        <w:gridCol w:w="1000"/>
        <w:gridCol w:w="1320"/>
        <w:gridCol w:w="980"/>
        <w:gridCol w:w="1000"/>
        <w:gridCol w:w="1000"/>
        <w:gridCol w:w="880"/>
      </w:tblGrid>
      <w:tr w:rsidR="00BC4043" w:rsidRPr="00F93F41" w14:paraId="273159B0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F4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Bokslut Vi</w:t>
            </w:r>
            <w:r w:rsidRPr="00F547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Konsumenter 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5F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AAE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86E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CAA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91D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62F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8D7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27BC6CD4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6A7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Org</w:t>
            </w:r>
            <w:proofErr w:type="spellEnd"/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nr 808428-0680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39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154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C3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B5A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F5D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7F1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B7E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09189374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C28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F4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35C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F0E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5BC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BA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3A1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FCB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3B40754E" w14:textId="77777777" w:rsidTr="00BE1322">
        <w:trPr>
          <w:trHeight w:val="288"/>
        </w:trPr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816A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Resultaträkning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82C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83EF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27AA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Balansräkning</w:t>
            </w:r>
          </w:p>
        </w:tc>
      </w:tr>
      <w:tr w:rsidR="00BC4043" w:rsidRPr="00F93F41" w14:paraId="7DA2F26E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54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Intäkter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9D8F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6372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6DB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1C4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Tillgångar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208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047F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201231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2BB7" w14:textId="77777777" w:rsidR="00BC4043" w:rsidRPr="00F93F41" w:rsidRDefault="00BC4043" w:rsidP="00BE13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191231</w:t>
            </w:r>
          </w:p>
        </w:tc>
      </w:tr>
      <w:tr w:rsidR="00BC4043" w:rsidRPr="00F93F41" w14:paraId="7ECBE5A3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5D4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Medlemsavgifter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73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13 750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79A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15 075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07F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0A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Bank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FD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B1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20 624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67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20 624    </w:t>
            </w:r>
          </w:p>
        </w:tc>
      </w:tr>
      <w:tr w:rsidR="00BC4043" w:rsidRPr="00F93F41" w14:paraId="25869CF0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4B5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Övriga intäkter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B5C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58CA6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9 000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68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604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Plusgiro/fordringar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1B7D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19 608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A7E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11 735    </w:t>
            </w:r>
          </w:p>
        </w:tc>
      </w:tr>
      <w:tr w:rsidR="00BC4043" w:rsidRPr="00F93F41" w14:paraId="35F3CC40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520" w14:textId="77777777" w:rsidR="00BC4043" w:rsidRPr="00F93F41" w:rsidRDefault="00BC4043" w:rsidP="00BE132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Summa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078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13 750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F3F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24 075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3434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37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Summa tillgångar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D1C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40 231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1D0F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32 358    </w:t>
            </w:r>
          </w:p>
        </w:tc>
      </w:tr>
      <w:tr w:rsidR="00BC4043" w:rsidRPr="00F93F41" w14:paraId="624AB2D6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A35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Kostnader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1D9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27D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1F5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E7D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AE0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89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0AB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5514BFA1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91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Marknadsföring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0B9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0B9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-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90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EAB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Skulder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48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B0F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2D04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08D68B29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0C7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Utlägg möten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6B3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   479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EC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55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79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F67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Förutbetalda intäkter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D136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2 250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C057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200    </w:t>
            </w:r>
          </w:p>
        </w:tc>
      </w:tr>
      <w:tr w:rsidR="00BC4043" w:rsidRPr="00F93F41" w14:paraId="52CD6B0D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BF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Porto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59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0966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270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037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6B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Summa skulder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B3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2 250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AFF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200    </w:t>
            </w:r>
          </w:p>
        </w:tc>
      </w:tr>
      <w:tr w:rsidR="00BC4043" w:rsidRPr="00F93F41" w14:paraId="07B40642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99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Bankavgifter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0CC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1 509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EA7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1 318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B54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144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8D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630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0D6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1EA82DAE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6C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Medlemsavgift </w:t>
            </w:r>
            <w:proofErr w:type="spellStart"/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Sv</w:t>
            </w:r>
            <w:proofErr w:type="spellEnd"/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Konsumenter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6F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3 000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5B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3 000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5B5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4A4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0C8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442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528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304874C5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02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Diverse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B3D6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1 560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968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2 020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3B4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099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Eget kapital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C6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15D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475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3C709804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25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Årsmöte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044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   329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71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2 050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9C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77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Dispositionsfond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398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32 158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B3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28 203    </w:t>
            </w:r>
          </w:p>
        </w:tc>
      </w:tr>
      <w:tr w:rsidR="00BC4043" w:rsidRPr="00F93F41" w14:paraId="6A2365C7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97A9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Seminarium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FC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   1 050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A69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3 419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6F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94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Årets resultat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B23F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5 823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A1B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3 956    </w:t>
            </w:r>
          </w:p>
        </w:tc>
      </w:tr>
      <w:tr w:rsidR="00BC4043" w:rsidRPr="00F93F41" w14:paraId="2FEDAA1D" w14:textId="77777777" w:rsidTr="00BE1322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76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Almedalen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6A5A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       -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F644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      7 988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44F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B9D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Summa eget kapital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31D8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37 981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E26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32 158    </w:t>
            </w:r>
          </w:p>
        </w:tc>
      </w:tr>
      <w:tr w:rsidR="00BC4043" w:rsidRPr="00F93F41" w14:paraId="48894FE5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A00" w14:textId="77777777" w:rsidR="00BC4043" w:rsidRPr="00F93F41" w:rsidRDefault="00BC4043" w:rsidP="00BE132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Summa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61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7 927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2BC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20 119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A1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F2F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2D0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F66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418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0565A450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E05A" w14:textId="77777777" w:rsidR="00BC4043" w:rsidRPr="00F93F41" w:rsidRDefault="00BC4043" w:rsidP="00BE132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Resultat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D209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          5 823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67FA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  3 956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151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CEB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Sa skulder o eget kapital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3F7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  40 231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7880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 xml:space="preserve">   32 358    </w:t>
            </w:r>
          </w:p>
        </w:tc>
      </w:tr>
      <w:tr w:rsidR="00BC4043" w:rsidRPr="00F93F41" w14:paraId="186F9C5B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546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9863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F00C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D49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2398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8ED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A77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66C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C4043" w:rsidRPr="00F93F41" w14:paraId="5BC3B13D" w14:textId="77777777" w:rsidTr="00BE1322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10D9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1ABD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B08E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F93F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2702" w14:textId="77777777" w:rsidR="00BC4043" w:rsidRPr="00F93F41" w:rsidRDefault="00BC4043" w:rsidP="00BE132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2F06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4F9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0098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A2C" w14:textId="77777777" w:rsidR="00BC4043" w:rsidRPr="00F93F41" w:rsidRDefault="00BC4043" w:rsidP="00BE1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14:paraId="7D15F4B5" w14:textId="77777777" w:rsidR="00212D1F" w:rsidRPr="00DD70B5" w:rsidRDefault="00212D1F">
      <w:pPr>
        <w:rPr>
          <w:rFonts w:asciiTheme="minorHAnsi" w:hAnsiTheme="minorHAnsi" w:cstheme="minorHAnsi"/>
        </w:rPr>
      </w:pPr>
    </w:p>
    <w:p w14:paraId="4E59BB1D" w14:textId="1F89B98B" w:rsidR="00212D1F" w:rsidRPr="00DD70B5" w:rsidRDefault="00212D1F">
      <w:pPr>
        <w:rPr>
          <w:rFonts w:asciiTheme="minorHAnsi" w:hAnsiTheme="minorHAnsi" w:cstheme="minorHAnsi"/>
        </w:rPr>
      </w:pPr>
      <w:r w:rsidRPr="00DD70B5">
        <w:rPr>
          <w:rFonts w:asciiTheme="minorHAnsi" w:hAnsiTheme="minorHAnsi" w:cstheme="minorHAnsi"/>
        </w:rPr>
        <w:t>Stockholm 20</w:t>
      </w:r>
      <w:r w:rsidR="007A429B" w:rsidRPr="00DD70B5">
        <w:rPr>
          <w:rFonts w:asciiTheme="minorHAnsi" w:hAnsiTheme="minorHAnsi" w:cstheme="minorHAnsi"/>
        </w:rPr>
        <w:t>21</w:t>
      </w:r>
      <w:r w:rsidRPr="00DD70B5">
        <w:rPr>
          <w:rFonts w:asciiTheme="minorHAnsi" w:hAnsiTheme="minorHAnsi" w:cstheme="minorHAnsi"/>
        </w:rPr>
        <w:t>-0</w:t>
      </w:r>
      <w:r w:rsidR="00B22A88" w:rsidRPr="00DD70B5">
        <w:rPr>
          <w:rFonts w:asciiTheme="minorHAnsi" w:hAnsiTheme="minorHAnsi" w:cstheme="minorHAnsi"/>
        </w:rPr>
        <w:t>3</w:t>
      </w:r>
      <w:r w:rsidRPr="00DD70B5">
        <w:rPr>
          <w:rFonts w:asciiTheme="minorHAnsi" w:hAnsiTheme="minorHAnsi" w:cstheme="minorHAnsi"/>
        </w:rPr>
        <w:t>-</w:t>
      </w:r>
      <w:r w:rsidR="00C34CA6">
        <w:rPr>
          <w:rFonts w:asciiTheme="minorHAnsi" w:hAnsiTheme="minorHAnsi" w:cstheme="minorHAnsi"/>
        </w:rPr>
        <w:t>18</w:t>
      </w:r>
    </w:p>
    <w:p w14:paraId="636C2F02" w14:textId="77777777" w:rsidR="00A35255" w:rsidRPr="00DD70B5" w:rsidRDefault="00A35255">
      <w:pPr>
        <w:rPr>
          <w:rFonts w:asciiTheme="minorHAnsi" w:hAnsiTheme="minorHAnsi" w:cstheme="minorHAnsi"/>
        </w:rPr>
      </w:pPr>
    </w:p>
    <w:p w14:paraId="48545A02" w14:textId="77777777" w:rsidR="00212D1F" w:rsidRPr="00DD70B5" w:rsidRDefault="00212D1F">
      <w:pPr>
        <w:rPr>
          <w:rFonts w:asciiTheme="minorHAnsi" w:hAnsiTheme="minorHAnsi" w:cstheme="minorHAnsi"/>
          <w:color w:val="000000"/>
        </w:rPr>
      </w:pPr>
      <w:r w:rsidRPr="00DD70B5">
        <w:rPr>
          <w:rFonts w:asciiTheme="minorHAnsi" w:hAnsiTheme="minorHAnsi" w:cstheme="minorHAnsi"/>
        </w:rPr>
        <w:t>Gunnela Ståhle</w:t>
      </w:r>
      <w:r w:rsidRPr="00DD70B5">
        <w:rPr>
          <w:rFonts w:asciiTheme="minorHAnsi" w:hAnsiTheme="minorHAnsi" w:cstheme="minorHAnsi"/>
        </w:rPr>
        <w:tab/>
      </w:r>
      <w:r w:rsidRPr="00DD70B5">
        <w:rPr>
          <w:rFonts w:asciiTheme="minorHAnsi" w:hAnsiTheme="minorHAnsi" w:cstheme="minorHAnsi"/>
        </w:rPr>
        <w:tab/>
      </w:r>
      <w:r w:rsidRPr="00DD70B5">
        <w:rPr>
          <w:rFonts w:asciiTheme="minorHAnsi" w:hAnsiTheme="minorHAnsi" w:cstheme="minorHAnsi"/>
        </w:rPr>
        <w:tab/>
      </w:r>
      <w:r w:rsidR="000A3418" w:rsidRPr="00DD70B5">
        <w:rPr>
          <w:rFonts w:asciiTheme="minorHAnsi" w:hAnsiTheme="minorHAnsi" w:cstheme="minorHAnsi"/>
          <w:color w:val="000000"/>
        </w:rPr>
        <w:t>Mariell Juhlin</w:t>
      </w:r>
    </w:p>
    <w:p w14:paraId="670DE959" w14:textId="77777777" w:rsidR="00212D1F" w:rsidRPr="00DD70B5" w:rsidRDefault="00212D1F">
      <w:pPr>
        <w:rPr>
          <w:rFonts w:asciiTheme="minorHAnsi" w:hAnsiTheme="minorHAnsi" w:cstheme="minorHAnsi"/>
          <w:color w:val="000000"/>
        </w:rPr>
      </w:pPr>
    </w:p>
    <w:p w14:paraId="1BBDE762" w14:textId="2D51C422" w:rsidR="00212D1F" w:rsidRPr="00DD70B5" w:rsidRDefault="00212D1F">
      <w:pPr>
        <w:rPr>
          <w:rFonts w:asciiTheme="minorHAnsi" w:hAnsiTheme="minorHAnsi" w:cstheme="minorHAnsi"/>
          <w:color w:val="000000"/>
        </w:rPr>
      </w:pPr>
      <w:r w:rsidRPr="00DD70B5">
        <w:rPr>
          <w:rFonts w:asciiTheme="minorHAnsi" w:hAnsiTheme="minorHAnsi" w:cstheme="minorHAnsi"/>
          <w:color w:val="000000"/>
        </w:rPr>
        <w:t>Christina Möller</w:t>
      </w:r>
      <w:r w:rsidRPr="00DD70B5">
        <w:rPr>
          <w:rFonts w:asciiTheme="minorHAnsi" w:hAnsiTheme="minorHAnsi" w:cstheme="minorHAnsi"/>
          <w:color w:val="000000"/>
        </w:rPr>
        <w:tab/>
      </w:r>
      <w:r w:rsidRPr="00DD70B5">
        <w:rPr>
          <w:rFonts w:asciiTheme="minorHAnsi" w:hAnsiTheme="minorHAnsi" w:cstheme="minorHAnsi"/>
          <w:color w:val="000000"/>
        </w:rPr>
        <w:tab/>
      </w:r>
      <w:r w:rsidRPr="00DD70B5">
        <w:rPr>
          <w:rFonts w:asciiTheme="minorHAnsi" w:hAnsiTheme="minorHAnsi" w:cstheme="minorHAnsi"/>
          <w:color w:val="000000"/>
        </w:rPr>
        <w:tab/>
      </w:r>
      <w:r w:rsidR="000A3418" w:rsidRPr="00DD70B5">
        <w:rPr>
          <w:rFonts w:asciiTheme="minorHAnsi" w:hAnsiTheme="minorHAnsi" w:cstheme="minorHAnsi"/>
          <w:color w:val="000000"/>
        </w:rPr>
        <w:t xml:space="preserve">Sören </w:t>
      </w:r>
      <w:r w:rsidR="00133066" w:rsidRPr="00DD70B5">
        <w:rPr>
          <w:rFonts w:asciiTheme="minorHAnsi" w:hAnsiTheme="minorHAnsi" w:cstheme="minorHAnsi"/>
          <w:color w:val="000000"/>
        </w:rPr>
        <w:t>Persson</w:t>
      </w:r>
    </w:p>
    <w:p w14:paraId="34DE273E" w14:textId="499435A9" w:rsidR="007A429B" w:rsidRPr="00DD70B5" w:rsidRDefault="007A429B">
      <w:pPr>
        <w:rPr>
          <w:rFonts w:asciiTheme="minorHAnsi" w:hAnsiTheme="minorHAnsi" w:cstheme="minorHAnsi"/>
          <w:color w:val="000000"/>
        </w:rPr>
      </w:pPr>
    </w:p>
    <w:p w14:paraId="55DB80D1" w14:textId="49B665B1" w:rsidR="007A429B" w:rsidRPr="00DD70B5" w:rsidRDefault="007A429B">
      <w:pPr>
        <w:rPr>
          <w:rFonts w:asciiTheme="minorHAnsi" w:hAnsiTheme="minorHAnsi" w:cstheme="minorHAnsi"/>
          <w:color w:val="000000"/>
        </w:rPr>
      </w:pPr>
      <w:r w:rsidRPr="00DD70B5">
        <w:rPr>
          <w:rFonts w:asciiTheme="minorHAnsi" w:hAnsiTheme="minorHAnsi" w:cstheme="minorHAnsi"/>
          <w:color w:val="000000"/>
        </w:rPr>
        <w:t>Carina Lundgren</w:t>
      </w:r>
      <w:r w:rsidRPr="00DD70B5">
        <w:rPr>
          <w:rFonts w:asciiTheme="minorHAnsi" w:hAnsiTheme="minorHAnsi" w:cstheme="minorHAnsi"/>
          <w:color w:val="000000"/>
        </w:rPr>
        <w:tab/>
      </w:r>
      <w:r w:rsidRPr="00DD70B5">
        <w:rPr>
          <w:rFonts w:asciiTheme="minorHAnsi" w:hAnsiTheme="minorHAnsi" w:cstheme="minorHAnsi"/>
          <w:color w:val="000000"/>
        </w:rPr>
        <w:tab/>
      </w:r>
      <w:r w:rsidRPr="00DD70B5">
        <w:rPr>
          <w:rFonts w:asciiTheme="minorHAnsi" w:hAnsiTheme="minorHAnsi" w:cstheme="minorHAnsi"/>
          <w:color w:val="000000"/>
        </w:rPr>
        <w:tab/>
        <w:t>Inger Helgesson</w:t>
      </w:r>
    </w:p>
    <w:p w14:paraId="5F624B3A" w14:textId="77777777" w:rsidR="00212D1F" w:rsidRPr="00DD70B5" w:rsidRDefault="00212D1F">
      <w:pPr>
        <w:rPr>
          <w:rFonts w:asciiTheme="minorHAnsi" w:hAnsiTheme="minorHAnsi" w:cstheme="minorHAnsi"/>
          <w:color w:val="000000"/>
        </w:rPr>
      </w:pPr>
    </w:p>
    <w:p w14:paraId="58ECEBDA" w14:textId="77777777" w:rsidR="00212D1F" w:rsidRPr="001B3B0D" w:rsidRDefault="00212D1F">
      <w:pPr>
        <w:rPr>
          <w:color w:val="000000"/>
        </w:rPr>
      </w:pPr>
      <w:r w:rsidRPr="001B3B0D">
        <w:rPr>
          <w:color w:val="000000"/>
        </w:rPr>
        <w:tab/>
      </w:r>
      <w:r w:rsidRPr="001B3B0D">
        <w:rPr>
          <w:color w:val="000000"/>
        </w:rPr>
        <w:tab/>
      </w:r>
      <w:r w:rsidR="00B22A88" w:rsidRPr="001B3B0D">
        <w:rPr>
          <w:color w:val="000000"/>
        </w:rPr>
        <w:tab/>
      </w:r>
    </w:p>
    <w:sectPr w:rsidR="00212D1F" w:rsidRPr="001B3B0D" w:rsidSect="00212D1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34B9" w14:textId="77777777" w:rsidR="00887D91" w:rsidRDefault="00887D91" w:rsidP="00212D1F">
      <w:pPr>
        <w:spacing w:after="0"/>
      </w:pPr>
      <w:r>
        <w:separator/>
      </w:r>
    </w:p>
  </w:endnote>
  <w:endnote w:type="continuationSeparator" w:id="0">
    <w:p w14:paraId="7A383E88" w14:textId="77777777" w:rsidR="00887D91" w:rsidRDefault="00887D91" w:rsidP="00212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16CF" w14:textId="0FA8E512" w:rsidR="00212D1F" w:rsidRDefault="00212D1F">
    <w:pPr>
      <w:pStyle w:val="Sidfot"/>
    </w:pPr>
    <w:r>
      <w:t>VK/C Möller 20</w:t>
    </w:r>
    <w:r w:rsidR="007A429B">
      <w:t>21</w:t>
    </w:r>
    <w:r>
      <w:t>-0</w:t>
    </w:r>
    <w:r w:rsidR="00B22A88">
      <w:t>3</w:t>
    </w:r>
    <w:r>
      <w:t>-</w:t>
    </w:r>
    <w:r w:rsidR="00E747E0"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A412" w14:textId="77777777" w:rsidR="00887D91" w:rsidRDefault="00887D91" w:rsidP="00212D1F">
      <w:pPr>
        <w:spacing w:after="0"/>
      </w:pPr>
      <w:r>
        <w:separator/>
      </w:r>
    </w:p>
  </w:footnote>
  <w:footnote w:type="continuationSeparator" w:id="0">
    <w:p w14:paraId="6607C836" w14:textId="77777777" w:rsidR="00887D91" w:rsidRDefault="00887D91" w:rsidP="00212D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B4B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166A7"/>
    <w:multiLevelType w:val="hybridMultilevel"/>
    <w:tmpl w:val="AD841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2710"/>
    <w:multiLevelType w:val="hybridMultilevel"/>
    <w:tmpl w:val="94E82DFA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A10F5A"/>
    <w:multiLevelType w:val="hybridMultilevel"/>
    <w:tmpl w:val="48EAA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E1565"/>
    <w:multiLevelType w:val="hybridMultilevel"/>
    <w:tmpl w:val="F3B40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6"/>
    <w:rsid w:val="000045AF"/>
    <w:rsid w:val="00032201"/>
    <w:rsid w:val="000A3418"/>
    <w:rsid w:val="000B478E"/>
    <w:rsid w:val="000B621F"/>
    <w:rsid w:val="000E37B6"/>
    <w:rsid w:val="000F4389"/>
    <w:rsid w:val="0012548A"/>
    <w:rsid w:val="00133066"/>
    <w:rsid w:val="00140600"/>
    <w:rsid w:val="001B3B0D"/>
    <w:rsid w:val="001C347B"/>
    <w:rsid w:val="001E698C"/>
    <w:rsid w:val="00212D1F"/>
    <w:rsid w:val="0023600E"/>
    <w:rsid w:val="00236958"/>
    <w:rsid w:val="0025076B"/>
    <w:rsid w:val="00270E4B"/>
    <w:rsid w:val="00274C86"/>
    <w:rsid w:val="0027514E"/>
    <w:rsid w:val="0028327A"/>
    <w:rsid w:val="0029572E"/>
    <w:rsid w:val="002A6DDA"/>
    <w:rsid w:val="002B227D"/>
    <w:rsid w:val="002E30C3"/>
    <w:rsid w:val="002E49CA"/>
    <w:rsid w:val="00301EEA"/>
    <w:rsid w:val="003125F7"/>
    <w:rsid w:val="00361794"/>
    <w:rsid w:val="00372EAB"/>
    <w:rsid w:val="00383C02"/>
    <w:rsid w:val="00384DD7"/>
    <w:rsid w:val="003D35E4"/>
    <w:rsid w:val="003D5E27"/>
    <w:rsid w:val="004029D3"/>
    <w:rsid w:val="00474441"/>
    <w:rsid w:val="00497332"/>
    <w:rsid w:val="004A0E95"/>
    <w:rsid w:val="004A22C1"/>
    <w:rsid w:val="004B779D"/>
    <w:rsid w:val="004C589C"/>
    <w:rsid w:val="005110E0"/>
    <w:rsid w:val="00514EFC"/>
    <w:rsid w:val="0051623E"/>
    <w:rsid w:val="00520344"/>
    <w:rsid w:val="00534976"/>
    <w:rsid w:val="00611ADF"/>
    <w:rsid w:val="006265B0"/>
    <w:rsid w:val="006565AB"/>
    <w:rsid w:val="0067262C"/>
    <w:rsid w:val="006930D5"/>
    <w:rsid w:val="006E6813"/>
    <w:rsid w:val="007A429B"/>
    <w:rsid w:val="007D5866"/>
    <w:rsid w:val="007D7BED"/>
    <w:rsid w:val="00816E9C"/>
    <w:rsid w:val="00821AF1"/>
    <w:rsid w:val="00834D4F"/>
    <w:rsid w:val="00861F41"/>
    <w:rsid w:val="008748BD"/>
    <w:rsid w:val="00885A97"/>
    <w:rsid w:val="00887D91"/>
    <w:rsid w:val="008A22E3"/>
    <w:rsid w:val="008A5C67"/>
    <w:rsid w:val="008C1FBB"/>
    <w:rsid w:val="008D60A5"/>
    <w:rsid w:val="00902A6A"/>
    <w:rsid w:val="00921E49"/>
    <w:rsid w:val="00947C00"/>
    <w:rsid w:val="009A48F3"/>
    <w:rsid w:val="009B02F1"/>
    <w:rsid w:val="009C761F"/>
    <w:rsid w:val="00A043A2"/>
    <w:rsid w:val="00A177AF"/>
    <w:rsid w:val="00A35255"/>
    <w:rsid w:val="00A53EC1"/>
    <w:rsid w:val="00A754DB"/>
    <w:rsid w:val="00AB1266"/>
    <w:rsid w:val="00AC2649"/>
    <w:rsid w:val="00AC2B72"/>
    <w:rsid w:val="00AC5948"/>
    <w:rsid w:val="00AE57E4"/>
    <w:rsid w:val="00AF08B6"/>
    <w:rsid w:val="00B22A88"/>
    <w:rsid w:val="00B33E3C"/>
    <w:rsid w:val="00B81BF4"/>
    <w:rsid w:val="00B8381E"/>
    <w:rsid w:val="00BA3654"/>
    <w:rsid w:val="00BB3589"/>
    <w:rsid w:val="00BC2444"/>
    <w:rsid w:val="00BC4043"/>
    <w:rsid w:val="00C13A98"/>
    <w:rsid w:val="00C34CA6"/>
    <w:rsid w:val="00C56253"/>
    <w:rsid w:val="00C64AC2"/>
    <w:rsid w:val="00C90AC6"/>
    <w:rsid w:val="00CC7B3F"/>
    <w:rsid w:val="00CD178E"/>
    <w:rsid w:val="00CD270B"/>
    <w:rsid w:val="00CD3512"/>
    <w:rsid w:val="00CD5ABA"/>
    <w:rsid w:val="00CF3160"/>
    <w:rsid w:val="00D02154"/>
    <w:rsid w:val="00D175F9"/>
    <w:rsid w:val="00D70DEA"/>
    <w:rsid w:val="00D76080"/>
    <w:rsid w:val="00DD70B5"/>
    <w:rsid w:val="00E07FFA"/>
    <w:rsid w:val="00E119F4"/>
    <w:rsid w:val="00E1761B"/>
    <w:rsid w:val="00E50505"/>
    <w:rsid w:val="00E747E0"/>
    <w:rsid w:val="00EB199F"/>
    <w:rsid w:val="00EB1B55"/>
    <w:rsid w:val="00EF79DC"/>
    <w:rsid w:val="00F21AB3"/>
    <w:rsid w:val="00F21E3B"/>
    <w:rsid w:val="00F2577D"/>
    <w:rsid w:val="00F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D6"/>
    <w:pPr>
      <w:spacing w:after="12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37B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D37B7"/>
  </w:style>
  <w:style w:type="paragraph" w:styleId="Sidfot">
    <w:name w:val="footer"/>
    <w:basedOn w:val="Normal"/>
    <w:link w:val="SidfotChar"/>
    <w:uiPriority w:val="99"/>
    <w:unhideWhenUsed/>
    <w:rsid w:val="008D37B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D37B7"/>
  </w:style>
  <w:style w:type="character" w:styleId="Hyperlnk">
    <w:name w:val="Hyperlink"/>
    <w:uiPriority w:val="99"/>
    <w:unhideWhenUsed/>
    <w:rsid w:val="00EF3DBC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13711E"/>
    <w:rPr>
      <w:color w:val="800080"/>
      <w:u w:val="single"/>
    </w:rPr>
  </w:style>
  <w:style w:type="character" w:customStyle="1" w:styleId="acopre">
    <w:name w:val="acopre"/>
    <w:basedOn w:val="Standardstycketeckensnitt"/>
    <w:rsid w:val="008C1FBB"/>
  </w:style>
  <w:style w:type="character" w:styleId="Betoning">
    <w:name w:val="Emphasis"/>
    <w:basedOn w:val="Standardstycketeckensnitt"/>
    <w:uiPriority w:val="20"/>
    <w:qFormat/>
    <w:rsid w:val="008C1FBB"/>
    <w:rPr>
      <w:i/>
      <w:iCs/>
    </w:rPr>
  </w:style>
  <w:style w:type="character" w:customStyle="1" w:styleId="BrdtextChar">
    <w:name w:val="Brödtext Char"/>
    <w:aliases w:val="Brödtext - F Char"/>
    <w:basedOn w:val="Standardstycketeckensnitt"/>
    <w:link w:val="Brdtext"/>
    <w:locked/>
    <w:rsid w:val="002E49CA"/>
    <w:rPr>
      <w:color w:val="000000"/>
    </w:rPr>
  </w:style>
  <w:style w:type="paragraph" w:styleId="Brdtext">
    <w:name w:val="Body Text"/>
    <w:aliases w:val="Brödtext - F"/>
    <w:basedOn w:val="Normal"/>
    <w:link w:val="BrdtextChar"/>
    <w:unhideWhenUsed/>
    <w:rsid w:val="002E49CA"/>
    <w:pPr>
      <w:spacing w:before="60" w:after="160" w:line="300" w:lineRule="atLeast"/>
    </w:pPr>
    <w:rPr>
      <w:color w:val="000000"/>
      <w:sz w:val="20"/>
      <w:szCs w:val="20"/>
      <w:lang w:eastAsia="sv-SE"/>
    </w:rPr>
  </w:style>
  <w:style w:type="character" w:customStyle="1" w:styleId="BrdtextChar1">
    <w:name w:val="Brödtext Char1"/>
    <w:basedOn w:val="Standardstycketeckensnitt"/>
    <w:uiPriority w:val="99"/>
    <w:semiHidden/>
    <w:rsid w:val="002E49CA"/>
    <w:rPr>
      <w:sz w:val="22"/>
      <w:szCs w:val="22"/>
      <w:lang w:eastAsia="en-US"/>
    </w:rPr>
  </w:style>
  <w:style w:type="paragraph" w:customStyle="1" w:styleId="Default">
    <w:name w:val="Default"/>
    <w:rsid w:val="002E49C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E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D6"/>
    <w:pPr>
      <w:spacing w:after="12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37B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D37B7"/>
  </w:style>
  <w:style w:type="paragraph" w:styleId="Sidfot">
    <w:name w:val="footer"/>
    <w:basedOn w:val="Normal"/>
    <w:link w:val="SidfotChar"/>
    <w:uiPriority w:val="99"/>
    <w:unhideWhenUsed/>
    <w:rsid w:val="008D37B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D37B7"/>
  </w:style>
  <w:style w:type="character" w:styleId="Hyperlnk">
    <w:name w:val="Hyperlink"/>
    <w:uiPriority w:val="99"/>
    <w:unhideWhenUsed/>
    <w:rsid w:val="00EF3DBC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13711E"/>
    <w:rPr>
      <w:color w:val="800080"/>
      <w:u w:val="single"/>
    </w:rPr>
  </w:style>
  <w:style w:type="character" w:customStyle="1" w:styleId="acopre">
    <w:name w:val="acopre"/>
    <w:basedOn w:val="Standardstycketeckensnitt"/>
    <w:rsid w:val="008C1FBB"/>
  </w:style>
  <w:style w:type="character" w:styleId="Betoning">
    <w:name w:val="Emphasis"/>
    <w:basedOn w:val="Standardstycketeckensnitt"/>
    <w:uiPriority w:val="20"/>
    <w:qFormat/>
    <w:rsid w:val="008C1FBB"/>
    <w:rPr>
      <w:i/>
      <w:iCs/>
    </w:rPr>
  </w:style>
  <w:style w:type="character" w:customStyle="1" w:styleId="BrdtextChar">
    <w:name w:val="Brödtext Char"/>
    <w:aliases w:val="Brödtext - F Char"/>
    <w:basedOn w:val="Standardstycketeckensnitt"/>
    <w:link w:val="Brdtext"/>
    <w:locked/>
    <w:rsid w:val="002E49CA"/>
    <w:rPr>
      <w:color w:val="000000"/>
    </w:rPr>
  </w:style>
  <w:style w:type="paragraph" w:styleId="Brdtext">
    <w:name w:val="Body Text"/>
    <w:aliases w:val="Brödtext - F"/>
    <w:basedOn w:val="Normal"/>
    <w:link w:val="BrdtextChar"/>
    <w:unhideWhenUsed/>
    <w:rsid w:val="002E49CA"/>
    <w:pPr>
      <w:spacing w:before="60" w:after="160" w:line="300" w:lineRule="atLeast"/>
    </w:pPr>
    <w:rPr>
      <w:color w:val="000000"/>
      <w:sz w:val="20"/>
      <w:szCs w:val="20"/>
      <w:lang w:eastAsia="sv-SE"/>
    </w:rPr>
  </w:style>
  <w:style w:type="character" w:customStyle="1" w:styleId="BrdtextChar1">
    <w:name w:val="Brödtext Char1"/>
    <w:basedOn w:val="Standardstycketeckensnitt"/>
    <w:uiPriority w:val="99"/>
    <w:semiHidden/>
    <w:rsid w:val="002E49CA"/>
    <w:rPr>
      <w:sz w:val="22"/>
      <w:szCs w:val="22"/>
      <w:lang w:eastAsia="en-US"/>
    </w:rPr>
  </w:style>
  <w:style w:type="paragraph" w:customStyle="1" w:styleId="Default">
    <w:name w:val="Default"/>
    <w:rsid w:val="002E49C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E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konsumenter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OSEC AB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Lundström</dc:creator>
  <cp:lastModifiedBy>Gunnila</cp:lastModifiedBy>
  <cp:revision>2</cp:revision>
  <cp:lastPrinted>2017-02-27T14:11:00Z</cp:lastPrinted>
  <dcterms:created xsi:type="dcterms:W3CDTF">2021-03-24T10:06:00Z</dcterms:created>
  <dcterms:modified xsi:type="dcterms:W3CDTF">2021-03-24T10:06:00Z</dcterms:modified>
</cp:coreProperties>
</file>