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35FD7" w14:textId="77777777" w:rsidR="004D0042" w:rsidRDefault="004D0042" w:rsidP="004D0042"/>
    <w:p w14:paraId="3CD0BAEF" w14:textId="77777777" w:rsidR="004D0042" w:rsidRDefault="004D0042" w:rsidP="004D0042"/>
    <w:p w14:paraId="2EA0382B" w14:textId="77777777" w:rsidR="00E83351" w:rsidRDefault="00F2523D" w:rsidP="00013C9D">
      <w:pPr>
        <w:pStyle w:val="Default"/>
      </w:pPr>
      <w:r>
        <w:tab/>
      </w:r>
      <w:r>
        <w:tab/>
      </w:r>
      <w:r>
        <w:tab/>
      </w:r>
      <w:r>
        <w:tab/>
      </w:r>
      <w:r>
        <w:tab/>
      </w:r>
      <w:r w:rsidR="00BF498B">
        <w:t>2021-04-22</w:t>
      </w:r>
      <w:r w:rsidR="004D0042" w:rsidRPr="009D3D43">
        <w:rPr>
          <w:noProof/>
          <w:lang w:eastAsia="sv-SE"/>
        </w:rPr>
        <w:drawing>
          <wp:inline distT="0" distB="0" distL="0" distR="0" wp14:anchorId="1726D5B6" wp14:editId="47E15340">
            <wp:extent cx="1631809" cy="1035170"/>
            <wp:effectExtent l="0" t="0" r="698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3058" cy="1042306"/>
                    </a:xfrm>
                    <a:prstGeom prst="rect">
                      <a:avLst/>
                    </a:prstGeom>
                    <a:noFill/>
                    <a:ln>
                      <a:noFill/>
                    </a:ln>
                  </pic:spPr>
                </pic:pic>
              </a:graphicData>
            </a:graphic>
          </wp:inline>
        </w:drawing>
      </w:r>
      <w:r w:rsidR="004C6174">
        <w:t xml:space="preserve"> </w:t>
      </w:r>
    </w:p>
    <w:p w14:paraId="53979F30" w14:textId="3A03A5BC" w:rsidR="00325869" w:rsidRDefault="005E2C2C" w:rsidP="00CD50BB">
      <w:r>
        <w:br/>
      </w:r>
      <w:r w:rsidR="00B6764E">
        <w:rPr>
          <w:b/>
        </w:rPr>
        <w:t>Seminarium inför årsmötet 21 april</w:t>
      </w:r>
      <w:r w:rsidR="00B6764E">
        <w:rPr>
          <w:b/>
        </w:rPr>
        <w:br/>
      </w:r>
      <w:r w:rsidR="00B6764E">
        <w:t xml:space="preserve">Vi Konsumenter hade bjudit in VD för KRAV Anita Falkenek för att berätta om KRAV:s utmaningar för framtiden. </w:t>
      </w:r>
      <w:r w:rsidR="00391EB5">
        <w:t xml:space="preserve">KRAV har jobbat med utveckling och förenkling av sitt regelverk. KRAV till skillnad från EU-ekologiskt har regelverk för socialt ansvar och större krav på djurvälfärd och man vill öka hållbarhetsaspekterna. </w:t>
      </w:r>
      <w:r w:rsidR="00B6764E">
        <w:t>Anita bekräftar att efter några år av positiv utveckling av efterfrågan oc</w:t>
      </w:r>
      <w:r w:rsidR="00391EB5">
        <w:t>h försäljning av KRAV-produkter så har f</w:t>
      </w:r>
      <w:r w:rsidR="00B6764E">
        <w:t xml:space="preserve">örsäljningsökningen </w:t>
      </w:r>
      <w:r w:rsidR="00391EB5">
        <w:t xml:space="preserve">i butik </w:t>
      </w:r>
      <w:r w:rsidR="00B6764E">
        <w:t>stagnerat till förmån för svensk</w:t>
      </w:r>
      <w:r w:rsidR="001843BA">
        <w:t>t</w:t>
      </w:r>
      <w:r w:rsidR="00B6764E">
        <w:t xml:space="preserve"> och växtbaserat. </w:t>
      </w:r>
      <w:r w:rsidR="001A6D4C">
        <w:t>E</w:t>
      </w:r>
      <w:r w:rsidR="00391EB5">
        <w:t>k</w:t>
      </w:r>
      <w:r w:rsidR="001A6D4C">
        <w:t xml:space="preserve">ologiskt har </w:t>
      </w:r>
      <w:r w:rsidR="00E77763">
        <w:t xml:space="preserve">dock </w:t>
      </w:r>
      <w:r w:rsidR="001A6D4C">
        <w:t xml:space="preserve">större </w:t>
      </w:r>
      <w:r w:rsidR="00325869">
        <w:t xml:space="preserve">andel i </w:t>
      </w:r>
      <w:r w:rsidR="001A6D4C">
        <w:t>E-handeln</w:t>
      </w:r>
      <w:r w:rsidR="001843BA">
        <w:t>.</w:t>
      </w:r>
      <w:r w:rsidR="001A6D4C">
        <w:t xml:space="preserve"> </w:t>
      </w:r>
      <w:r w:rsidR="00B6764E">
        <w:t>Även om handeln uttalar att man stimulerar ekologisk mat</w:t>
      </w:r>
      <w:r w:rsidR="001A6D4C">
        <w:t xml:space="preserve">, </w:t>
      </w:r>
      <w:r w:rsidR="00B6764E">
        <w:t>så är det tydligt att dagligvaruhandeln gör andra prioriteringar</w:t>
      </w:r>
      <w:r w:rsidR="001A6D4C">
        <w:t xml:space="preserve"> i sin kommunikation</w:t>
      </w:r>
      <w:r w:rsidR="00B6764E">
        <w:t xml:space="preserve">. </w:t>
      </w:r>
      <w:r w:rsidR="00391EB5">
        <w:t xml:space="preserve">Den offentliga upphandlingen har högre andel ekologiskt. </w:t>
      </w:r>
      <w:r w:rsidR="00787314">
        <w:t xml:space="preserve">KRAV styrka finns framför allt </w:t>
      </w:r>
      <w:r w:rsidR="001A6D4C">
        <w:t xml:space="preserve">på animaliesidan mjölk, kött, ägg och matfett. </w:t>
      </w:r>
      <w:r w:rsidR="00325869">
        <w:t xml:space="preserve">Man samarbetar med Svenskmärkning, vilket är positivt. En utmaning är också restaurangmarknaden där KRAV sett över och förenklat sitt regelverk.  </w:t>
      </w:r>
    </w:p>
    <w:p w14:paraId="7AC2DEE8" w14:textId="38F9F1D1" w:rsidR="00B6764E" w:rsidRDefault="00325869" w:rsidP="00CD50BB">
      <w:r>
        <w:t xml:space="preserve">Anita oroar sig över </w:t>
      </w:r>
      <w:r w:rsidR="001A6D4C">
        <w:t>att matmarknaden börja</w:t>
      </w:r>
      <w:r w:rsidR="001843BA">
        <w:t>r</w:t>
      </w:r>
      <w:r w:rsidR="001A6D4C">
        <w:t xml:space="preserve"> få en mångfald av miljömärken, som kan vara förvirrande för konsumenterna. Fram</w:t>
      </w:r>
      <w:r>
        <w:t>för allt gäller det klimat</w:t>
      </w:r>
      <w:r w:rsidR="001A6D4C">
        <w:t>avtryck, där bakgrundsfakta kan variera</w:t>
      </w:r>
      <w:r w:rsidR="005C14C5">
        <w:t xml:space="preserve"> stort</w:t>
      </w:r>
      <w:r w:rsidR="001A6D4C">
        <w:t xml:space="preserve">. </w:t>
      </w:r>
      <w:r>
        <w:t xml:space="preserve">Inte sällan bygger dessa </w:t>
      </w:r>
      <w:r w:rsidR="00E73F77">
        <w:t xml:space="preserve">också </w:t>
      </w:r>
      <w:r>
        <w:t xml:space="preserve">ofta på schabloner. Det </w:t>
      </w:r>
      <w:r w:rsidR="001A6D4C">
        <w:t xml:space="preserve">är ett övergripande </w:t>
      </w:r>
      <w:r>
        <w:t xml:space="preserve">problem när det gäller hållbarhetsmärkningar att data saknas. </w:t>
      </w:r>
      <w:r w:rsidR="00E73F77">
        <w:t xml:space="preserve">Det kan gälla </w:t>
      </w:r>
      <w:r>
        <w:t>användningen av bekämpningsmedel</w:t>
      </w:r>
      <w:r w:rsidR="002C2F95">
        <w:t xml:space="preserve">, övergödning eller fakta kring biologisk mångfald. </w:t>
      </w:r>
      <w:r>
        <w:t xml:space="preserve"> </w:t>
      </w:r>
      <w:r w:rsidR="002C2F95">
        <w:t xml:space="preserve">Risken är att företagen </w:t>
      </w:r>
      <w:r w:rsidR="00E73F77">
        <w:t xml:space="preserve">som märker </w:t>
      </w:r>
      <w:r w:rsidR="00E77763">
        <w:t xml:space="preserve">kan komma att </w:t>
      </w:r>
      <w:r w:rsidR="00E73F77">
        <w:t xml:space="preserve">utpekas för ”green </w:t>
      </w:r>
      <w:proofErr w:type="spellStart"/>
      <w:r w:rsidR="00E73F77">
        <w:t>wash</w:t>
      </w:r>
      <w:proofErr w:type="spellEnd"/>
      <w:r w:rsidR="00E73F77">
        <w:t xml:space="preserve">”. </w:t>
      </w:r>
    </w:p>
    <w:p w14:paraId="20EE6EC2" w14:textId="1A22101F" w:rsidR="005C14C5" w:rsidRDefault="00E73F77" w:rsidP="00E73F77">
      <w:pPr>
        <w:rPr>
          <w:rFonts w:asciiTheme="minorHAnsi" w:eastAsia="Times New Roman" w:hAnsiTheme="minorHAnsi" w:cstheme="minorHAnsi"/>
          <w:lang w:eastAsia="sv-SE"/>
        </w:rPr>
      </w:pPr>
      <w:r>
        <w:rPr>
          <w:b/>
        </w:rPr>
        <w:t>Årsmötet 21 april</w:t>
      </w:r>
      <w:r>
        <w:rPr>
          <w:b/>
        </w:rPr>
        <w:br/>
      </w:r>
      <w:r w:rsidRPr="005C14C5">
        <w:t xml:space="preserve">Årsmötet genomfördes med bravur under ordförandeskap av Marie Linder, ordförande för Sveriges Konsumenter. Verksamheten under 2020 presenterades och framtidsplanerna för 2021. </w:t>
      </w:r>
      <w:r w:rsidR="00D10FB1" w:rsidRPr="005C14C5">
        <w:t xml:space="preserve">Fullständiga rapporter hittar ni på </w:t>
      </w:r>
      <w:hyperlink r:id="rId6" w:history="1">
        <w:r w:rsidR="00D10FB1" w:rsidRPr="005C14C5">
          <w:rPr>
            <w:rStyle w:val="Hyperlnk"/>
            <w:color w:val="auto"/>
          </w:rPr>
          <w:t>www.vikonsumenter.org</w:t>
        </w:r>
      </w:hyperlink>
      <w:r w:rsidR="00D10FB1" w:rsidRPr="005C14C5">
        <w:t xml:space="preserve"> under fliken Om oss, årsmöte. VK hävdar med rätt att </w:t>
      </w:r>
      <w:r w:rsidR="001C177F">
        <w:t xml:space="preserve">vi </w:t>
      </w:r>
      <w:r w:rsidR="00D10FB1" w:rsidRPr="005C14C5">
        <w:t>är på plats där besluten tas</w:t>
      </w:r>
      <w:r w:rsidR="00E77763">
        <w:t xml:space="preserve">. Vi finns </w:t>
      </w:r>
      <w:r w:rsidR="00D10FB1" w:rsidRPr="005C14C5">
        <w:t>representera</w:t>
      </w:r>
      <w:r w:rsidR="001C177F">
        <w:t>de</w:t>
      </w:r>
      <w:r w:rsidR="00D10FB1" w:rsidRPr="005C14C5">
        <w:t xml:space="preserve"> i </w:t>
      </w:r>
      <w:r w:rsidR="00D10FB1" w:rsidRPr="005C14C5">
        <w:rPr>
          <w:rFonts w:asciiTheme="minorHAnsi" w:hAnsiTheme="minorHAnsi" w:cstheme="minorHAnsi"/>
        </w:rPr>
        <w:t>Allmänna Reklamationsnämnden, ARN</w:t>
      </w:r>
      <w:r w:rsidR="005C14C5">
        <w:rPr>
          <w:rFonts w:asciiTheme="minorHAnsi" w:hAnsiTheme="minorHAnsi" w:cstheme="minorHAnsi"/>
        </w:rPr>
        <w:t>,</w:t>
      </w:r>
      <w:r w:rsidR="00D10FB1" w:rsidRPr="005C14C5">
        <w:rPr>
          <w:rFonts w:asciiTheme="minorHAnsi" w:hAnsiTheme="minorHAnsi" w:cstheme="minorHAnsi"/>
        </w:rPr>
        <w:br/>
        <w:t>Jordbruksverket</w:t>
      </w:r>
      <w:r w:rsidR="00E77763">
        <w:rPr>
          <w:rFonts w:asciiTheme="minorHAnsi" w:hAnsiTheme="minorHAnsi" w:cstheme="minorHAnsi"/>
        </w:rPr>
        <w:t>s</w:t>
      </w:r>
      <w:r w:rsidR="00BC45B7" w:rsidRPr="005C14C5">
        <w:rPr>
          <w:rFonts w:asciiTheme="minorHAnsi" w:hAnsiTheme="minorHAnsi" w:cstheme="minorHAnsi"/>
        </w:rPr>
        <w:t xml:space="preserve"> och </w:t>
      </w:r>
      <w:r w:rsidR="00D10FB1" w:rsidRPr="005C14C5">
        <w:rPr>
          <w:rFonts w:asciiTheme="minorHAnsi" w:hAnsiTheme="minorHAnsi" w:cstheme="minorHAnsi"/>
        </w:rPr>
        <w:t>Livsmedelsverket</w:t>
      </w:r>
      <w:r w:rsidR="00BC45B7" w:rsidRPr="005C14C5">
        <w:rPr>
          <w:rFonts w:asciiTheme="minorHAnsi" w:hAnsiTheme="minorHAnsi" w:cstheme="minorHAnsi"/>
          <w:b/>
        </w:rPr>
        <w:t xml:space="preserve">s </w:t>
      </w:r>
      <w:r w:rsidR="00BC45B7" w:rsidRPr="005C14C5">
        <w:rPr>
          <w:rFonts w:asciiTheme="minorHAnsi" w:hAnsiTheme="minorHAnsi" w:cstheme="minorHAnsi"/>
        </w:rPr>
        <w:t>hållbarhetsråd,</w:t>
      </w:r>
      <w:r w:rsidR="00D10FB1" w:rsidRPr="005C14C5">
        <w:rPr>
          <w:rFonts w:asciiTheme="minorHAnsi" w:hAnsiTheme="minorHAnsi" w:cstheme="minorHAnsi"/>
        </w:rPr>
        <w:t xml:space="preserve"> STRAMA VL</w:t>
      </w:r>
      <w:r w:rsidR="008923F3" w:rsidRPr="005C14C5">
        <w:rPr>
          <w:rFonts w:asciiTheme="minorHAnsi" w:hAnsiTheme="minorHAnsi" w:cstheme="minorHAnsi"/>
        </w:rPr>
        <w:t xml:space="preserve"> (antibiotika till djur)</w:t>
      </w:r>
      <w:r w:rsidR="00D10FB1" w:rsidRPr="005C14C5">
        <w:rPr>
          <w:rFonts w:asciiTheme="minorHAnsi" w:hAnsiTheme="minorHAnsi" w:cstheme="minorHAnsi"/>
        </w:rPr>
        <w:t xml:space="preserve">, Näringsdepartementets nationella nätverk för djurskydd och i Kommerskollegiums grupp för hållbar handel.  </w:t>
      </w:r>
      <w:r w:rsidR="00BC45B7" w:rsidRPr="005C14C5">
        <w:rPr>
          <w:rFonts w:asciiTheme="minorHAnsi" w:hAnsiTheme="minorHAnsi" w:cstheme="minorHAnsi"/>
        </w:rPr>
        <w:t>VK finns</w:t>
      </w:r>
      <w:r w:rsidR="00D10FB1" w:rsidRPr="005C14C5">
        <w:rPr>
          <w:rFonts w:asciiTheme="minorHAnsi" w:hAnsiTheme="minorHAnsi" w:cstheme="minorHAnsi"/>
        </w:rPr>
        <w:t xml:space="preserve"> i Svenskt Sigills standard</w:t>
      </w:r>
      <w:r w:rsidR="00BC45B7" w:rsidRPr="005C14C5">
        <w:rPr>
          <w:rFonts w:asciiTheme="minorHAnsi" w:hAnsiTheme="minorHAnsi" w:cstheme="minorHAnsi"/>
        </w:rPr>
        <w:t>råd, Sveriges Konsumenters matgrupp och KSLA/</w:t>
      </w:r>
      <w:proofErr w:type="spellStart"/>
      <w:r w:rsidR="00BC45B7" w:rsidRPr="005C14C5">
        <w:rPr>
          <w:rFonts w:asciiTheme="minorHAnsi" w:hAnsiTheme="minorHAnsi" w:cstheme="minorHAnsi"/>
        </w:rPr>
        <w:t>Axfoundations</w:t>
      </w:r>
      <w:proofErr w:type="spellEnd"/>
      <w:r w:rsidR="00BC45B7" w:rsidRPr="005C14C5">
        <w:rPr>
          <w:rFonts w:asciiTheme="minorHAnsi" w:hAnsiTheme="minorHAnsi" w:cstheme="minorHAnsi"/>
        </w:rPr>
        <w:t xml:space="preserve"> plattform kring antibiotikaresistens. Inte att förglömma </w:t>
      </w:r>
      <w:r w:rsidR="00D10FB1" w:rsidRPr="005C14C5">
        <w:rPr>
          <w:rFonts w:asciiTheme="minorHAnsi" w:eastAsia="Times New Roman" w:hAnsiTheme="minorHAnsi" w:cstheme="minorHAnsi"/>
          <w:lang w:eastAsia="sv-SE"/>
        </w:rPr>
        <w:t>Råd &amp; Rön</w:t>
      </w:r>
      <w:r w:rsidR="005C14C5">
        <w:rPr>
          <w:rFonts w:asciiTheme="minorHAnsi" w:eastAsia="Times New Roman" w:hAnsiTheme="minorHAnsi" w:cstheme="minorHAnsi"/>
          <w:lang w:eastAsia="sv-SE"/>
        </w:rPr>
        <w:t>s</w:t>
      </w:r>
      <w:r w:rsidR="00D10FB1" w:rsidRPr="005C14C5">
        <w:rPr>
          <w:rFonts w:asciiTheme="minorHAnsi" w:eastAsia="Times New Roman" w:hAnsiTheme="minorHAnsi" w:cstheme="minorHAnsi"/>
          <w:lang w:eastAsia="sv-SE"/>
        </w:rPr>
        <w:t xml:space="preserve"> Smakpanel</w:t>
      </w:r>
      <w:r w:rsidR="00BC45B7" w:rsidRPr="005C14C5">
        <w:rPr>
          <w:rFonts w:asciiTheme="minorHAnsi" w:eastAsia="Times New Roman" w:hAnsiTheme="minorHAnsi" w:cstheme="minorHAnsi"/>
          <w:lang w:eastAsia="sv-SE"/>
        </w:rPr>
        <w:t xml:space="preserve">. Styrelsen beviljades ansvarfrihet. Glädjande </w:t>
      </w:r>
      <w:r w:rsidR="005C14C5" w:rsidRPr="005C14C5">
        <w:rPr>
          <w:rFonts w:asciiTheme="minorHAnsi" w:eastAsia="Times New Roman" w:hAnsiTheme="minorHAnsi" w:cstheme="minorHAnsi"/>
          <w:lang w:eastAsia="sv-SE"/>
        </w:rPr>
        <w:t xml:space="preserve">nog </w:t>
      </w:r>
      <w:r w:rsidR="00BC45B7" w:rsidRPr="005C14C5">
        <w:rPr>
          <w:rFonts w:asciiTheme="minorHAnsi" w:eastAsia="Times New Roman" w:hAnsiTheme="minorHAnsi" w:cstheme="minorHAnsi"/>
          <w:lang w:eastAsia="sv-SE"/>
        </w:rPr>
        <w:t>omvaldes hela styrelsen</w:t>
      </w:r>
      <w:r w:rsidR="005C14C5" w:rsidRPr="005C14C5">
        <w:rPr>
          <w:rFonts w:asciiTheme="minorHAnsi" w:eastAsia="Times New Roman" w:hAnsiTheme="minorHAnsi" w:cstheme="minorHAnsi"/>
          <w:lang w:eastAsia="sv-SE"/>
        </w:rPr>
        <w:t>,</w:t>
      </w:r>
      <w:r w:rsidR="005C14C5">
        <w:rPr>
          <w:rFonts w:asciiTheme="minorHAnsi" w:eastAsia="Times New Roman" w:hAnsiTheme="minorHAnsi" w:cstheme="minorHAnsi"/>
          <w:lang w:eastAsia="sv-SE"/>
        </w:rPr>
        <w:t xml:space="preserve"> s</w:t>
      </w:r>
      <w:r w:rsidR="00BC45B7" w:rsidRPr="005C14C5">
        <w:rPr>
          <w:rFonts w:asciiTheme="minorHAnsi" w:eastAsia="Times New Roman" w:hAnsiTheme="minorHAnsi" w:cstheme="minorHAnsi"/>
          <w:lang w:eastAsia="sv-SE"/>
        </w:rPr>
        <w:t>om ser ut som följ</w:t>
      </w:r>
      <w:r w:rsidR="005C14C5" w:rsidRPr="005C14C5">
        <w:rPr>
          <w:rFonts w:asciiTheme="minorHAnsi" w:eastAsia="Times New Roman" w:hAnsiTheme="minorHAnsi" w:cstheme="minorHAnsi"/>
          <w:lang w:eastAsia="sv-SE"/>
        </w:rPr>
        <w:t>er</w:t>
      </w:r>
      <w:r w:rsidR="00BC45B7" w:rsidRPr="005C14C5">
        <w:rPr>
          <w:rFonts w:asciiTheme="minorHAnsi" w:eastAsia="Times New Roman" w:hAnsiTheme="minorHAnsi" w:cstheme="minorHAnsi"/>
          <w:lang w:eastAsia="sv-SE"/>
        </w:rPr>
        <w:t xml:space="preserve"> Gunnela Ståhle, ordförande</w:t>
      </w:r>
      <w:r w:rsidR="00523FB1" w:rsidRPr="005C14C5">
        <w:rPr>
          <w:rFonts w:asciiTheme="minorHAnsi" w:eastAsia="Times New Roman" w:hAnsiTheme="minorHAnsi" w:cstheme="minorHAnsi"/>
          <w:lang w:eastAsia="sv-SE"/>
        </w:rPr>
        <w:t xml:space="preserve">, Mariell Juhlin, Christina Möller, Carina Lundgren, </w:t>
      </w:r>
      <w:r w:rsidR="00564ADB" w:rsidRPr="005C14C5">
        <w:rPr>
          <w:rFonts w:asciiTheme="minorHAnsi" w:eastAsia="Times New Roman" w:hAnsiTheme="minorHAnsi" w:cstheme="minorHAnsi"/>
          <w:lang w:eastAsia="sv-SE"/>
        </w:rPr>
        <w:t xml:space="preserve">Sören Persson och Inger Helgesson. Ny adjungerad kassör är Anders Engström. Lars Nilsson avtackades som kassör. </w:t>
      </w:r>
      <w:r w:rsidR="002F353A" w:rsidRPr="005C14C5">
        <w:rPr>
          <w:rFonts w:asciiTheme="minorHAnsi" w:eastAsia="Times New Roman" w:hAnsiTheme="minorHAnsi" w:cstheme="minorHAnsi"/>
          <w:lang w:eastAsia="sv-SE"/>
        </w:rPr>
        <w:t xml:space="preserve">VK fortsätter att fokusera </w:t>
      </w:r>
      <w:r w:rsidR="005C14C5" w:rsidRPr="005C14C5">
        <w:rPr>
          <w:rFonts w:asciiTheme="minorHAnsi" w:eastAsia="Times New Roman" w:hAnsiTheme="minorHAnsi" w:cstheme="minorHAnsi"/>
          <w:lang w:eastAsia="sv-SE"/>
        </w:rPr>
        <w:t>på hållbar produktion och konsumtion av mat, producerad inom ramen för planetens gränser, antibiotikaresistens och ett gott djurskydd</w:t>
      </w:r>
      <w:r w:rsidR="00EF51AD">
        <w:rPr>
          <w:rFonts w:asciiTheme="minorHAnsi" w:eastAsia="Times New Roman" w:hAnsiTheme="minorHAnsi" w:cstheme="minorHAnsi"/>
          <w:lang w:eastAsia="sv-SE"/>
        </w:rPr>
        <w:t xml:space="preserve">. VK har formulerat en hållbarhetdeklaration kring vilka kriterier som bör gälla när vi talar hållbar konsumtion. Deklarationen finns att läsa på </w:t>
      </w:r>
      <w:hyperlink r:id="rId7" w:history="1">
        <w:r w:rsidR="00EF51AD" w:rsidRPr="00D20601">
          <w:rPr>
            <w:rStyle w:val="Hyperlnk"/>
            <w:rFonts w:asciiTheme="minorHAnsi" w:eastAsia="Times New Roman" w:hAnsiTheme="minorHAnsi" w:cstheme="minorHAnsi"/>
            <w:lang w:eastAsia="sv-SE"/>
          </w:rPr>
          <w:t>www.vikonsumenter.org</w:t>
        </w:r>
      </w:hyperlink>
      <w:r w:rsidR="00EF51AD">
        <w:rPr>
          <w:rFonts w:asciiTheme="minorHAnsi" w:eastAsia="Times New Roman" w:hAnsiTheme="minorHAnsi" w:cstheme="minorHAnsi"/>
          <w:lang w:eastAsia="sv-SE"/>
        </w:rPr>
        <w:t xml:space="preserve">. Vi vänder oss mot förenkling i debatten som </w:t>
      </w:r>
      <w:r w:rsidR="00EF51AD">
        <w:rPr>
          <w:rFonts w:asciiTheme="minorHAnsi" w:eastAsia="Times New Roman" w:hAnsiTheme="minorHAnsi" w:cstheme="minorHAnsi"/>
          <w:lang w:eastAsia="sv-SE"/>
        </w:rPr>
        <w:lastRenderedPageBreak/>
        <w:t>riskerar missa viktiga kriterier inom planetens gränser och de målkonflikter som finns. Vi uppmärksammar också effekterna av vår import av mat och att djurhå</w:t>
      </w:r>
      <w:r w:rsidR="00FB1AB3">
        <w:rPr>
          <w:rFonts w:asciiTheme="minorHAnsi" w:eastAsia="Times New Roman" w:hAnsiTheme="minorHAnsi" w:cstheme="minorHAnsi"/>
          <w:lang w:eastAsia="sv-SE"/>
        </w:rPr>
        <w:t xml:space="preserve">llningen kan ha en viktig </w:t>
      </w:r>
      <w:r w:rsidR="00EF51AD">
        <w:rPr>
          <w:rFonts w:asciiTheme="minorHAnsi" w:eastAsia="Times New Roman" w:hAnsiTheme="minorHAnsi" w:cstheme="minorHAnsi"/>
          <w:lang w:eastAsia="sv-SE"/>
        </w:rPr>
        <w:t xml:space="preserve">roll i ett hållbart jordbruk. </w:t>
      </w:r>
    </w:p>
    <w:p w14:paraId="761BC158" w14:textId="58293C0D" w:rsidR="00FB1AB3" w:rsidRPr="00FB1AB3" w:rsidRDefault="005C14C5" w:rsidP="00FB1AB3">
      <w:pPr>
        <w:shd w:val="clear" w:color="auto" w:fill="FFFFFF"/>
        <w:spacing w:before="100" w:beforeAutospacing="1" w:after="100" w:afterAutospacing="1" w:line="240" w:lineRule="auto"/>
      </w:pPr>
      <w:r>
        <w:rPr>
          <w:rFonts w:asciiTheme="minorHAnsi" w:eastAsia="Times New Roman" w:hAnsiTheme="minorHAnsi" w:cstheme="minorHAnsi"/>
          <w:b/>
          <w:lang w:eastAsia="sv-SE"/>
        </w:rPr>
        <w:t>Att välja djurschysst mat</w:t>
      </w:r>
      <w:r w:rsidR="001C177F">
        <w:rPr>
          <w:rFonts w:asciiTheme="minorHAnsi" w:eastAsia="Times New Roman" w:hAnsiTheme="minorHAnsi" w:cstheme="minorHAnsi"/>
          <w:b/>
          <w:lang w:eastAsia="sv-SE"/>
        </w:rPr>
        <w:br/>
      </w:r>
      <w:r w:rsidR="001C177F">
        <w:rPr>
          <w:rFonts w:asciiTheme="minorHAnsi" w:eastAsia="Times New Roman" w:hAnsiTheme="minorHAnsi" w:cstheme="minorHAnsi"/>
          <w:lang w:eastAsia="sv-SE"/>
        </w:rPr>
        <w:t xml:space="preserve">Den 28 april ordnar Djurskyddet Sverige sin djurskyddskonferens med konsumentfokus. Anmälan och program hittar ni på  </w:t>
      </w:r>
      <w:hyperlink r:id="rId8" w:history="1">
        <w:r w:rsidR="001C177F">
          <w:rPr>
            <w:rStyle w:val="Hyperlnk"/>
          </w:rPr>
          <w:t>https://magnetevent.se/Event/med-fokus-pa-djurskydd-handla-djurschysst-41633/</w:t>
        </w:r>
      </w:hyperlink>
      <w:r w:rsidR="001C177F">
        <w:t>. VK kommer presentera flera konsumentstudier</w:t>
      </w:r>
      <w:r w:rsidR="00925288">
        <w:t xml:space="preserve">, </w:t>
      </w:r>
      <w:r w:rsidR="001C177F">
        <w:t>som bekräftar svenska konsumenters engagemang i djurens välfärd. Den senaste från slutet av februari låg till grunden för debattarti</w:t>
      </w:r>
      <w:r w:rsidR="00EF51AD">
        <w:t xml:space="preserve">keln i Svenska Dagbladet 3 mars. En majoritet av konsumenterna vill att djur ska gå ute. Frågan är speciellt aktuell när exempelvis </w:t>
      </w:r>
      <w:r w:rsidR="00E77763">
        <w:t xml:space="preserve">ARLA </w:t>
      </w:r>
      <w:r w:rsidR="00EF51AD">
        <w:t xml:space="preserve">ordnar digitalt </w:t>
      </w:r>
      <w:proofErr w:type="spellStart"/>
      <w:r w:rsidR="00EF51AD">
        <w:t>kosläpp</w:t>
      </w:r>
      <w:proofErr w:type="spellEnd"/>
      <w:r w:rsidR="00EF51AD">
        <w:t xml:space="preserve"> den 24 april. VK vill att alla svenska kor ska ha rätt till bete, för att vi tryggt ska kunna välja svenska mejeriprodukter.</w:t>
      </w:r>
      <w:r w:rsidR="001843BA">
        <w:t xml:space="preserve"> </w:t>
      </w:r>
      <w:r w:rsidR="00EF51AD">
        <w:t xml:space="preserve">VK vill rikta ett speciellt tack till </w:t>
      </w:r>
      <w:r w:rsidR="00FB1AB3">
        <w:t xml:space="preserve">Åsa Domeij, Axfood som sedan flera år drivit att beteskravet är ett viktigt mervärde för svenska mejeriprodukter. Axfood </w:t>
      </w:r>
      <w:r w:rsidR="00FB1AB3" w:rsidRPr="00FB1AB3">
        <w:t>har dessutom utökat sina krav till att kräva betesrätt för tjurar. Man kräver också märkning att köttet kommer från betande djur. Det är något som Djurskyddet Sverige och Vi Konsumenter krävde vid en presskonferens i mars 2010. Det är glädjande att frågan nu efter tio år kommer upp på dagordningen inom dagligvaruhandeln.</w:t>
      </w:r>
    </w:p>
    <w:p w14:paraId="21D54801" w14:textId="77777777" w:rsidR="00E73F77" w:rsidRPr="00FB1AB3" w:rsidRDefault="00DD3EF7" w:rsidP="00E73F77">
      <w:pPr>
        <w:rPr>
          <w:rFonts w:asciiTheme="minorHAnsi" w:eastAsia="Times New Roman" w:hAnsiTheme="minorHAnsi" w:cstheme="minorHAnsi"/>
          <w:b/>
          <w:lang w:eastAsia="sv-SE"/>
        </w:rPr>
      </w:pPr>
      <w:r w:rsidRPr="0020078E">
        <w:rPr>
          <w:rFonts w:asciiTheme="minorHAnsi" w:hAnsiTheme="minorHAnsi" w:cstheme="minorHAnsi"/>
          <w:b/>
        </w:rPr>
        <w:t>Påminnelse om medlemsavgift</w:t>
      </w:r>
      <w:r w:rsidRPr="0020078E">
        <w:rPr>
          <w:rFonts w:asciiTheme="minorHAnsi" w:hAnsiTheme="minorHAnsi" w:cstheme="minorHAnsi"/>
          <w:b/>
        </w:rPr>
        <w:br/>
      </w:r>
      <w:r w:rsidR="00B37D24" w:rsidRPr="0020078E">
        <w:rPr>
          <w:rFonts w:asciiTheme="minorHAnsi" w:hAnsiTheme="minorHAnsi" w:cstheme="minorHAnsi"/>
        </w:rPr>
        <w:t>Ni som redan betalt tackar vi. M</w:t>
      </w:r>
      <w:r w:rsidR="0067763F" w:rsidRPr="0020078E">
        <w:rPr>
          <w:rFonts w:asciiTheme="minorHAnsi" w:hAnsiTheme="minorHAnsi" w:cstheme="minorHAnsi"/>
        </w:rPr>
        <w:t xml:space="preserve">edlemsavgiften till föreningen Vi Konsumenter </w:t>
      </w:r>
      <w:r w:rsidR="0067763F" w:rsidRPr="0020078E">
        <w:rPr>
          <w:rFonts w:asciiTheme="minorHAnsi" w:hAnsiTheme="minorHAnsi" w:cstheme="minorHAnsi"/>
          <w:b/>
        </w:rPr>
        <w:t xml:space="preserve">250 kr </w:t>
      </w:r>
      <w:r w:rsidR="00D94592" w:rsidRPr="0020078E">
        <w:rPr>
          <w:rFonts w:asciiTheme="minorHAnsi" w:hAnsiTheme="minorHAnsi" w:cstheme="minorHAnsi"/>
          <w:b/>
        </w:rPr>
        <w:t xml:space="preserve">betalas </w:t>
      </w:r>
      <w:r w:rsidR="0067763F" w:rsidRPr="0020078E">
        <w:rPr>
          <w:rFonts w:asciiTheme="minorHAnsi" w:hAnsiTheme="minorHAnsi" w:cstheme="minorHAnsi"/>
          <w:b/>
        </w:rPr>
        <w:t xml:space="preserve">till postgiro 41 80 03 -0 </w:t>
      </w:r>
      <w:r w:rsidR="0067763F" w:rsidRPr="0020078E">
        <w:rPr>
          <w:rFonts w:asciiTheme="minorHAnsi" w:hAnsiTheme="minorHAnsi" w:cstheme="minorHAnsi"/>
        </w:rPr>
        <w:t xml:space="preserve">eller </w:t>
      </w:r>
      <w:proofErr w:type="spellStart"/>
      <w:r w:rsidR="0067763F" w:rsidRPr="0020078E">
        <w:rPr>
          <w:rFonts w:asciiTheme="minorHAnsi" w:hAnsiTheme="minorHAnsi" w:cstheme="minorHAnsi"/>
          <w:b/>
        </w:rPr>
        <w:t>Swish</w:t>
      </w:r>
      <w:proofErr w:type="spellEnd"/>
      <w:r w:rsidR="0067763F" w:rsidRPr="0020078E">
        <w:rPr>
          <w:rFonts w:asciiTheme="minorHAnsi" w:hAnsiTheme="minorHAnsi" w:cstheme="minorHAnsi"/>
          <w:b/>
        </w:rPr>
        <w:t xml:space="preserve"> 123 345 1804. </w:t>
      </w:r>
      <w:r w:rsidR="008F44DC" w:rsidRPr="0020078E">
        <w:rPr>
          <w:rFonts w:asciiTheme="minorHAnsi" w:hAnsiTheme="minorHAnsi" w:cstheme="minorHAnsi"/>
        </w:rPr>
        <w:t xml:space="preserve">Glöm inte att ange avsändare och gärna mail-adress. </w:t>
      </w:r>
      <w:r w:rsidR="0067763F" w:rsidRPr="0020078E">
        <w:rPr>
          <w:rFonts w:asciiTheme="minorHAnsi" w:hAnsiTheme="minorHAnsi" w:cstheme="minorHAnsi"/>
        </w:rPr>
        <w:t xml:space="preserve">Vi tackar för ert stöd. </w:t>
      </w:r>
      <w:r w:rsidR="005C7A20" w:rsidRPr="0020078E">
        <w:rPr>
          <w:rFonts w:asciiTheme="minorHAnsi" w:hAnsiTheme="minorHAnsi" w:cstheme="minorHAnsi"/>
        </w:rPr>
        <w:t>Allt arbete inom föreningen sker på frivillig basis, men vi är beroende av medlemsavgifter för att kunna ordna seminarier i aktuella ämnen och v</w:t>
      </w:r>
      <w:r w:rsidR="002B2528" w:rsidRPr="0020078E">
        <w:rPr>
          <w:rFonts w:asciiTheme="minorHAnsi" w:hAnsiTheme="minorHAnsi" w:cstheme="minorHAnsi"/>
        </w:rPr>
        <w:t xml:space="preserve">ara på plats där besluten tas. </w:t>
      </w:r>
      <w:r w:rsidR="002B2528" w:rsidRPr="0020078E">
        <w:rPr>
          <w:rFonts w:asciiTheme="minorHAnsi" w:hAnsiTheme="minorHAnsi" w:cstheme="minorHAnsi"/>
        </w:rPr>
        <w:br/>
      </w:r>
    </w:p>
    <w:p w14:paraId="0E380BBC" w14:textId="77777777" w:rsidR="00310BFB" w:rsidRDefault="001032BA">
      <w:r>
        <w:rPr>
          <w:iCs/>
          <w:sz w:val="24"/>
          <w:szCs w:val="24"/>
        </w:rPr>
        <w:t>Gunnela Ståhle</w:t>
      </w:r>
      <w:r w:rsidR="001A3234">
        <w:rPr>
          <w:iCs/>
          <w:sz w:val="24"/>
          <w:szCs w:val="24"/>
        </w:rPr>
        <w:br/>
        <w:t>Mariell Juhlin</w:t>
      </w:r>
      <w:r w:rsidR="00583CCC">
        <w:rPr>
          <w:iCs/>
          <w:sz w:val="24"/>
          <w:szCs w:val="24"/>
        </w:rPr>
        <w:br/>
        <w:t>Christina Möller</w:t>
      </w:r>
      <w:r w:rsidR="001A3234">
        <w:rPr>
          <w:iCs/>
          <w:sz w:val="24"/>
          <w:szCs w:val="24"/>
        </w:rPr>
        <w:br/>
        <w:t>Carina Lundgren</w:t>
      </w:r>
      <w:r w:rsidR="001A3234">
        <w:rPr>
          <w:iCs/>
          <w:sz w:val="24"/>
          <w:szCs w:val="24"/>
        </w:rPr>
        <w:br/>
      </w:r>
      <w:r w:rsidR="002F7F31">
        <w:rPr>
          <w:iCs/>
          <w:sz w:val="24"/>
          <w:szCs w:val="24"/>
        </w:rPr>
        <w:t>Sören Persson</w:t>
      </w:r>
      <w:r w:rsidR="002F7F31">
        <w:rPr>
          <w:iCs/>
          <w:sz w:val="24"/>
          <w:szCs w:val="24"/>
        </w:rPr>
        <w:br/>
        <w:t>Inger Helgesson</w:t>
      </w:r>
    </w:p>
    <w:sectPr w:rsidR="00310B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77E7D"/>
    <w:multiLevelType w:val="multilevel"/>
    <w:tmpl w:val="9C96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F65A80"/>
    <w:multiLevelType w:val="hybridMultilevel"/>
    <w:tmpl w:val="19F06D8C"/>
    <w:lvl w:ilvl="0" w:tplc="31A4A5A4">
      <w:start w:val="202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042"/>
    <w:rsid w:val="000017E7"/>
    <w:rsid w:val="00012A2F"/>
    <w:rsid w:val="00013C9D"/>
    <w:rsid w:val="000661F7"/>
    <w:rsid w:val="00081596"/>
    <w:rsid w:val="000928F6"/>
    <w:rsid w:val="000A7CEF"/>
    <w:rsid w:val="000B3234"/>
    <w:rsid w:val="000F62DC"/>
    <w:rsid w:val="001032BA"/>
    <w:rsid w:val="001254EE"/>
    <w:rsid w:val="001843BA"/>
    <w:rsid w:val="0019361A"/>
    <w:rsid w:val="001A3234"/>
    <w:rsid w:val="001A6D4C"/>
    <w:rsid w:val="001B0773"/>
    <w:rsid w:val="001B0AFF"/>
    <w:rsid w:val="001C177F"/>
    <w:rsid w:val="001C3827"/>
    <w:rsid w:val="001C47D9"/>
    <w:rsid w:val="001D0B25"/>
    <w:rsid w:val="001D78C3"/>
    <w:rsid w:val="0020078E"/>
    <w:rsid w:val="00205274"/>
    <w:rsid w:val="00224A96"/>
    <w:rsid w:val="0024707D"/>
    <w:rsid w:val="002733BE"/>
    <w:rsid w:val="002759EF"/>
    <w:rsid w:val="0029286A"/>
    <w:rsid w:val="002A4103"/>
    <w:rsid w:val="002B2528"/>
    <w:rsid w:val="002B5FE8"/>
    <w:rsid w:val="002C2F95"/>
    <w:rsid w:val="002E0208"/>
    <w:rsid w:val="002F353A"/>
    <w:rsid w:val="002F7F31"/>
    <w:rsid w:val="003008CA"/>
    <w:rsid w:val="00325869"/>
    <w:rsid w:val="00332566"/>
    <w:rsid w:val="003578AF"/>
    <w:rsid w:val="00357BEB"/>
    <w:rsid w:val="00362C14"/>
    <w:rsid w:val="003813CA"/>
    <w:rsid w:val="00391B78"/>
    <w:rsid w:val="00391EB5"/>
    <w:rsid w:val="00397183"/>
    <w:rsid w:val="003B2E78"/>
    <w:rsid w:val="003F6DA0"/>
    <w:rsid w:val="00403D9B"/>
    <w:rsid w:val="00412983"/>
    <w:rsid w:val="00414972"/>
    <w:rsid w:val="004270B4"/>
    <w:rsid w:val="0044736E"/>
    <w:rsid w:val="0045753C"/>
    <w:rsid w:val="00490D9E"/>
    <w:rsid w:val="004C6174"/>
    <w:rsid w:val="004D0042"/>
    <w:rsid w:val="00516E63"/>
    <w:rsid w:val="00523FB1"/>
    <w:rsid w:val="005307AD"/>
    <w:rsid w:val="005308F9"/>
    <w:rsid w:val="0054501B"/>
    <w:rsid w:val="00564ADB"/>
    <w:rsid w:val="00583CCC"/>
    <w:rsid w:val="005A1A99"/>
    <w:rsid w:val="005B083D"/>
    <w:rsid w:val="005C14C5"/>
    <w:rsid w:val="005C7063"/>
    <w:rsid w:val="005C7A20"/>
    <w:rsid w:val="005D01CA"/>
    <w:rsid w:val="005E2C2C"/>
    <w:rsid w:val="005E304D"/>
    <w:rsid w:val="005E3060"/>
    <w:rsid w:val="005F2D3B"/>
    <w:rsid w:val="00605086"/>
    <w:rsid w:val="0062546F"/>
    <w:rsid w:val="006372AF"/>
    <w:rsid w:val="0064412D"/>
    <w:rsid w:val="006715CE"/>
    <w:rsid w:val="006746EF"/>
    <w:rsid w:val="0067763F"/>
    <w:rsid w:val="00684C10"/>
    <w:rsid w:val="006A73D7"/>
    <w:rsid w:val="006A7C75"/>
    <w:rsid w:val="006B0C7F"/>
    <w:rsid w:val="006E142C"/>
    <w:rsid w:val="006F4518"/>
    <w:rsid w:val="006F7F7B"/>
    <w:rsid w:val="00701919"/>
    <w:rsid w:val="00712A2F"/>
    <w:rsid w:val="00720DE6"/>
    <w:rsid w:val="00724131"/>
    <w:rsid w:val="00726C81"/>
    <w:rsid w:val="0074439A"/>
    <w:rsid w:val="00763B9B"/>
    <w:rsid w:val="00787314"/>
    <w:rsid w:val="007A4134"/>
    <w:rsid w:val="007C20AE"/>
    <w:rsid w:val="007D6A63"/>
    <w:rsid w:val="00846FE3"/>
    <w:rsid w:val="008566B2"/>
    <w:rsid w:val="00860000"/>
    <w:rsid w:val="00866184"/>
    <w:rsid w:val="008807D8"/>
    <w:rsid w:val="00881337"/>
    <w:rsid w:val="008923F3"/>
    <w:rsid w:val="008D27E3"/>
    <w:rsid w:val="008E316B"/>
    <w:rsid w:val="008F44DC"/>
    <w:rsid w:val="00904953"/>
    <w:rsid w:val="00912BFC"/>
    <w:rsid w:val="00925288"/>
    <w:rsid w:val="00935999"/>
    <w:rsid w:val="00941061"/>
    <w:rsid w:val="009555CA"/>
    <w:rsid w:val="00964C76"/>
    <w:rsid w:val="00976B6D"/>
    <w:rsid w:val="0098340A"/>
    <w:rsid w:val="0098499B"/>
    <w:rsid w:val="0099129E"/>
    <w:rsid w:val="00991A37"/>
    <w:rsid w:val="009A2D43"/>
    <w:rsid w:val="009B0A57"/>
    <w:rsid w:val="009B3B84"/>
    <w:rsid w:val="009C695D"/>
    <w:rsid w:val="00A17B0A"/>
    <w:rsid w:val="00A22619"/>
    <w:rsid w:val="00A46253"/>
    <w:rsid w:val="00A47766"/>
    <w:rsid w:val="00A6576D"/>
    <w:rsid w:val="00A817EB"/>
    <w:rsid w:val="00A94D8B"/>
    <w:rsid w:val="00AA36D7"/>
    <w:rsid w:val="00AA44DE"/>
    <w:rsid w:val="00AD288C"/>
    <w:rsid w:val="00AD7653"/>
    <w:rsid w:val="00AE15F4"/>
    <w:rsid w:val="00B0562E"/>
    <w:rsid w:val="00B30078"/>
    <w:rsid w:val="00B37D24"/>
    <w:rsid w:val="00B67080"/>
    <w:rsid w:val="00B6764E"/>
    <w:rsid w:val="00BC45B7"/>
    <w:rsid w:val="00BF498B"/>
    <w:rsid w:val="00C163BC"/>
    <w:rsid w:val="00C55663"/>
    <w:rsid w:val="00C564CA"/>
    <w:rsid w:val="00C6184D"/>
    <w:rsid w:val="00C842C4"/>
    <w:rsid w:val="00C85F73"/>
    <w:rsid w:val="00C902D1"/>
    <w:rsid w:val="00CD212B"/>
    <w:rsid w:val="00CD3053"/>
    <w:rsid w:val="00CD50BB"/>
    <w:rsid w:val="00CD681A"/>
    <w:rsid w:val="00CE2CE0"/>
    <w:rsid w:val="00CE3BF0"/>
    <w:rsid w:val="00D10FB1"/>
    <w:rsid w:val="00D43D44"/>
    <w:rsid w:val="00D91892"/>
    <w:rsid w:val="00D94592"/>
    <w:rsid w:val="00DA43C1"/>
    <w:rsid w:val="00DC3AB5"/>
    <w:rsid w:val="00DD3EF7"/>
    <w:rsid w:val="00DF7EFA"/>
    <w:rsid w:val="00E12128"/>
    <w:rsid w:val="00E37FAC"/>
    <w:rsid w:val="00E4101A"/>
    <w:rsid w:val="00E60D8A"/>
    <w:rsid w:val="00E73F77"/>
    <w:rsid w:val="00E7599B"/>
    <w:rsid w:val="00E77763"/>
    <w:rsid w:val="00E83351"/>
    <w:rsid w:val="00E91949"/>
    <w:rsid w:val="00EC7588"/>
    <w:rsid w:val="00EE40CC"/>
    <w:rsid w:val="00EF51AD"/>
    <w:rsid w:val="00F03446"/>
    <w:rsid w:val="00F226E6"/>
    <w:rsid w:val="00F2523D"/>
    <w:rsid w:val="00F34DFA"/>
    <w:rsid w:val="00F66135"/>
    <w:rsid w:val="00FA3CC5"/>
    <w:rsid w:val="00FA4F9C"/>
    <w:rsid w:val="00FB1AB3"/>
    <w:rsid w:val="00FD1DAC"/>
    <w:rsid w:val="00FD452C"/>
    <w:rsid w:val="00FF76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5CEE"/>
  <w15:docId w15:val="{24BDD881-0D5B-474B-8891-DDE9CD14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C9D"/>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D004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D0042"/>
    <w:rPr>
      <w:rFonts w:ascii="Tahoma" w:hAnsi="Tahoma" w:cs="Tahoma"/>
      <w:sz w:val="16"/>
      <w:szCs w:val="16"/>
    </w:rPr>
  </w:style>
  <w:style w:type="character" w:styleId="Hyperlnk">
    <w:name w:val="Hyperlink"/>
    <w:basedOn w:val="Standardstycketeckensnitt"/>
    <w:uiPriority w:val="99"/>
    <w:unhideWhenUsed/>
    <w:rsid w:val="00991A37"/>
    <w:rPr>
      <w:color w:val="0000FF"/>
      <w:u w:val="single"/>
    </w:rPr>
  </w:style>
  <w:style w:type="paragraph" w:customStyle="1" w:styleId="Default">
    <w:name w:val="Default"/>
    <w:rsid w:val="00C163BC"/>
    <w:pPr>
      <w:autoSpaceDE w:val="0"/>
      <w:autoSpaceDN w:val="0"/>
      <w:adjustRightInd w:val="0"/>
      <w:spacing w:after="0" w:line="240" w:lineRule="auto"/>
    </w:pPr>
    <w:rPr>
      <w:rFonts w:ascii="Arial" w:hAnsi="Arial" w:cs="Arial"/>
      <w:color w:val="000000"/>
      <w:sz w:val="24"/>
      <w:szCs w:val="24"/>
    </w:rPr>
  </w:style>
  <w:style w:type="paragraph" w:styleId="Liststycke">
    <w:name w:val="List Paragraph"/>
    <w:basedOn w:val="Normal"/>
    <w:uiPriority w:val="34"/>
    <w:qFormat/>
    <w:rsid w:val="00964C76"/>
    <w:pPr>
      <w:ind w:left="720"/>
      <w:contextualSpacing/>
    </w:pPr>
  </w:style>
  <w:style w:type="character" w:styleId="Stark">
    <w:name w:val="Strong"/>
    <w:basedOn w:val="Standardstycketeckensnitt"/>
    <w:uiPriority w:val="22"/>
    <w:qFormat/>
    <w:rsid w:val="00E91949"/>
    <w:rPr>
      <w:b/>
      <w:bCs/>
    </w:rPr>
  </w:style>
  <w:style w:type="character" w:styleId="Betoning">
    <w:name w:val="Emphasis"/>
    <w:basedOn w:val="Standardstycketeckensnitt"/>
    <w:uiPriority w:val="20"/>
    <w:qFormat/>
    <w:rsid w:val="00E37F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9696">
      <w:bodyDiv w:val="1"/>
      <w:marLeft w:val="0"/>
      <w:marRight w:val="0"/>
      <w:marTop w:val="0"/>
      <w:marBottom w:val="0"/>
      <w:divBdr>
        <w:top w:val="none" w:sz="0" w:space="0" w:color="auto"/>
        <w:left w:val="none" w:sz="0" w:space="0" w:color="auto"/>
        <w:bottom w:val="none" w:sz="0" w:space="0" w:color="auto"/>
        <w:right w:val="none" w:sz="0" w:space="0" w:color="auto"/>
      </w:divBdr>
    </w:div>
    <w:div w:id="624846360">
      <w:bodyDiv w:val="1"/>
      <w:marLeft w:val="0"/>
      <w:marRight w:val="0"/>
      <w:marTop w:val="0"/>
      <w:marBottom w:val="0"/>
      <w:divBdr>
        <w:top w:val="none" w:sz="0" w:space="0" w:color="auto"/>
        <w:left w:val="none" w:sz="0" w:space="0" w:color="auto"/>
        <w:bottom w:val="none" w:sz="0" w:space="0" w:color="auto"/>
        <w:right w:val="none" w:sz="0" w:space="0" w:color="auto"/>
      </w:divBdr>
    </w:div>
    <w:div w:id="682589009">
      <w:bodyDiv w:val="1"/>
      <w:marLeft w:val="0"/>
      <w:marRight w:val="0"/>
      <w:marTop w:val="0"/>
      <w:marBottom w:val="0"/>
      <w:divBdr>
        <w:top w:val="none" w:sz="0" w:space="0" w:color="auto"/>
        <w:left w:val="none" w:sz="0" w:space="0" w:color="auto"/>
        <w:bottom w:val="none" w:sz="0" w:space="0" w:color="auto"/>
        <w:right w:val="none" w:sz="0" w:space="0" w:color="auto"/>
      </w:divBdr>
    </w:div>
    <w:div w:id="94057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netevent.se/Event/med-fokus-pa-djurskydd-handla-djurschysst-41633/" TargetMode="External"/><Relationship Id="rId3" Type="http://schemas.openxmlformats.org/officeDocument/2006/relationships/settings" Target="settings.xml"/><Relationship Id="rId7" Type="http://schemas.openxmlformats.org/officeDocument/2006/relationships/hyperlink" Target="http://www.vikonsum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konsumenter.org"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803</Words>
  <Characters>4256</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Gunnela</dc:creator>
  <cp:lastModifiedBy>Pär Helgesson</cp:lastModifiedBy>
  <cp:revision>3</cp:revision>
  <cp:lastPrinted>2019-09-25T09:37:00Z</cp:lastPrinted>
  <dcterms:created xsi:type="dcterms:W3CDTF">2021-04-23T15:03:00Z</dcterms:created>
  <dcterms:modified xsi:type="dcterms:W3CDTF">2021-04-27T11:47:00Z</dcterms:modified>
</cp:coreProperties>
</file>