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5F698" w14:textId="77777777" w:rsidR="004D0042" w:rsidRDefault="004D0042" w:rsidP="004D0042"/>
    <w:p w14:paraId="6E202C24" w14:textId="7BF8A3D7" w:rsidR="0027443A" w:rsidRDefault="00F2523D" w:rsidP="00DB37DD">
      <w:pPr>
        <w:pStyle w:val="Brdtext"/>
        <w:rPr>
          <w:b/>
        </w:rPr>
      </w:pPr>
      <w:r>
        <w:tab/>
      </w:r>
      <w:r>
        <w:tab/>
      </w:r>
      <w:r>
        <w:tab/>
      </w:r>
      <w:r>
        <w:tab/>
      </w:r>
      <w:r>
        <w:tab/>
      </w:r>
      <w:r w:rsidR="005B5AB6">
        <w:t>2020-0</w:t>
      </w:r>
      <w:r w:rsidR="00444CAA">
        <w:t>8</w:t>
      </w:r>
      <w:r w:rsidR="005B5AB6">
        <w:t>-09</w:t>
      </w:r>
      <w:r w:rsidR="004D0042" w:rsidRPr="009D3D43">
        <w:rPr>
          <w:noProof/>
          <w:lang w:eastAsia="sv-SE"/>
        </w:rPr>
        <w:drawing>
          <wp:inline distT="0" distB="0" distL="0" distR="0" wp14:anchorId="3B95004C" wp14:editId="5E393A26">
            <wp:extent cx="1631809" cy="103517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r w:rsidR="004C6174">
        <w:t xml:space="preserve"> </w:t>
      </w:r>
      <w:r w:rsidR="005E2C2C">
        <w:br/>
      </w:r>
    </w:p>
    <w:p w14:paraId="2531EE33" w14:textId="0AC09CDC" w:rsidR="005B5AB6" w:rsidRDefault="0027443A" w:rsidP="00DB37DD">
      <w:pPr>
        <w:pStyle w:val="Brdtext"/>
        <w:rPr>
          <w:b/>
          <w:sz w:val="24"/>
          <w:szCs w:val="24"/>
        </w:rPr>
      </w:pPr>
      <w:r w:rsidRPr="00444CAA">
        <w:rPr>
          <w:b/>
          <w:sz w:val="24"/>
          <w:szCs w:val="24"/>
        </w:rPr>
        <w:t>N</w:t>
      </w:r>
      <w:r w:rsidR="00444CAA" w:rsidRPr="00444CAA">
        <w:rPr>
          <w:b/>
          <w:sz w:val="24"/>
          <w:szCs w:val="24"/>
        </w:rPr>
        <w:t>yhetsbrev augusti 2020</w:t>
      </w:r>
    </w:p>
    <w:p w14:paraId="3BBA8F90" w14:textId="77777777" w:rsidR="00444CAA" w:rsidRDefault="00444CAA" w:rsidP="00444CAA">
      <w:pPr>
        <w:pStyle w:val="Brdtext"/>
        <w:spacing w:after="0"/>
        <w:rPr>
          <w:b/>
          <w:sz w:val="24"/>
          <w:szCs w:val="24"/>
        </w:rPr>
      </w:pPr>
    </w:p>
    <w:p w14:paraId="66F435C9" w14:textId="022760D5" w:rsidR="00094B7D" w:rsidRPr="00444CAA" w:rsidRDefault="00A50447" w:rsidP="00444CAA">
      <w:pPr>
        <w:pStyle w:val="Brdtext"/>
        <w:spacing w:before="0" w:after="0"/>
        <w:rPr>
          <w:b/>
          <w:sz w:val="24"/>
          <w:szCs w:val="24"/>
        </w:rPr>
      </w:pPr>
      <w:r w:rsidRPr="00444CAA">
        <w:rPr>
          <w:b/>
          <w:sz w:val="24"/>
          <w:szCs w:val="24"/>
        </w:rPr>
        <w:t xml:space="preserve">En </w:t>
      </w:r>
      <w:r w:rsidR="001F4343" w:rsidRPr="00444CAA">
        <w:rPr>
          <w:b/>
          <w:sz w:val="24"/>
          <w:szCs w:val="24"/>
        </w:rPr>
        <w:t>orolig</w:t>
      </w:r>
      <w:r w:rsidRPr="00444CAA">
        <w:rPr>
          <w:b/>
          <w:sz w:val="24"/>
          <w:szCs w:val="24"/>
        </w:rPr>
        <w:t xml:space="preserve"> sommar</w:t>
      </w:r>
    </w:p>
    <w:p w14:paraId="078BF139" w14:textId="41C04B8B" w:rsidR="001F4343" w:rsidRPr="00444CAA" w:rsidRDefault="00A50447" w:rsidP="00094B7D">
      <w:pPr>
        <w:pStyle w:val="Brdtext"/>
        <w:spacing w:before="0" w:after="120"/>
        <w:rPr>
          <w:sz w:val="24"/>
          <w:szCs w:val="24"/>
        </w:rPr>
      </w:pPr>
      <w:r w:rsidRPr="00444CAA">
        <w:rPr>
          <w:sz w:val="24"/>
          <w:szCs w:val="24"/>
        </w:rPr>
        <w:t>Corona-pandemin har inneburit stora begränsningar för många i samhället</w:t>
      </w:r>
      <w:r w:rsidR="00A0741E" w:rsidRPr="00444CAA">
        <w:rPr>
          <w:sz w:val="24"/>
          <w:szCs w:val="24"/>
        </w:rPr>
        <w:t xml:space="preserve"> och en skrämmande hög dödlighet. </w:t>
      </w:r>
      <w:r w:rsidRPr="00444CAA">
        <w:rPr>
          <w:sz w:val="24"/>
          <w:szCs w:val="24"/>
        </w:rPr>
        <w:t xml:space="preserve"> Vi har haft en intensiv diskussion kring den svenska strategin</w:t>
      </w:r>
      <w:r w:rsidR="00CD1DA4" w:rsidRPr="00444CAA">
        <w:rPr>
          <w:sz w:val="24"/>
          <w:szCs w:val="24"/>
        </w:rPr>
        <w:t xml:space="preserve"> mot spridning och bekämpning av </w:t>
      </w:r>
      <w:proofErr w:type="spellStart"/>
      <w:r w:rsidR="00CD1DA4" w:rsidRPr="00444CAA">
        <w:rPr>
          <w:sz w:val="24"/>
          <w:szCs w:val="24"/>
        </w:rPr>
        <w:t>Covid</w:t>
      </w:r>
      <w:proofErr w:type="spellEnd"/>
      <w:r w:rsidR="00CD1DA4" w:rsidRPr="00444CAA">
        <w:rPr>
          <w:sz w:val="24"/>
          <w:szCs w:val="24"/>
        </w:rPr>
        <w:t xml:space="preserve"> 19. </w:t>
      </w:r>
      <w:r w:rsidR="003257EB" w:rsidRPr="00444CAA">
        <w:rPr>
          <w:sz w:val="24"/>
          <w:szCs w:val="24"/>
        </w:rPr>
        <w:t xml:space="preserve">Men debatten har också fokuserats på vår livsmedelsberedskap. </w:t>
      </w:r>
      <w:r w:rsidR="001F4343" w:rsidRPr="00444CAA">
        <w:rPr>
          <w:sz w:val="24"/>
          <w:szCs w:val="24"/>
        </w:rPr>
        <w:t>LRF brukar tala om att vi bara är 50 procent självförsörjande på mat. Men det gälle</w:t>
      </w:r>
      <w:r w:rsidR="00A801F3" w:rsidRPr="00444CAA">
        <w:rPr>
          <w:sz w:val="24"/>
          <w:szCs w:val="24"/>
        </w:rPr>
        <w:t>r handelbalansen d v s pengar. I</w:t>
      </w:r>
      <w:r w:rsidR="001F4343" w:rsidRPr="00444CAA">
        <w:rPr>
          <w:sz w:val="24"/>
          <w:szCs w:val="24"/>
        </w:rPr>
        <w:t xml:space="preserve"> realiteten är </w:t>
      </w:r>
      <w:r w:rsidR="00A801F3" w:rsidRPr="00444CAA">
        <w:rPr>
          <w:sz w:val="24"/>
          <w:szCs w:val="24"/>
        </w:rPr>
        <w:t>vi mer än väl självförsörjande n</w:t>
      </w:r>
      <w:r w:rsidR="001F4343" w:rsidRPr="00444CAA">
        <w:rPr>
          <w:sz w:val="24"/>
          <w:szCs w:val="24"/>
        </w:rPr>
        <w:t>är det gäller energi och protein från svenskt jordbruk</w:t>
      </w:r>
      <w:r w:rsidR="00A0741E" w:rsidRPr="00444CAA">
        <w:rPr>
          <w:sz w:val="24"/>
          <w:szCs w:val="24"/>
        </w:rPr>
        <w:t xml:space="preserve"> om importen av mat skulle begränsas</w:t>
      </w:r>
      <w:r w:rsidR="0078277D" w:rsidRPr="00444CAA">
        <w:rPr>
          <w:sz w:val="24"/>
          <w:szCs w:val="24"/>
        </w:rPr>
        <w:t>.</w:t>
      </w:r>
      <w:r w:rsidR="001F4343" w:rsidRPr="00444CAA">
        <w:rPr>
          <w:sz w:val="24"/>
          <w:szCs w:val="24"/>
        </w:rPr>
        <w:t xml:space="preserve"> Det är insatsmedel till jordbruket som drivmedel, handelsgödsel, växtskydd</w:t>
      </w:r>
      <w:r w:rsidR="0019351A" w:rsidRPr="00444CAA">
        <w:rPr>
          <w:sz w:val="24"/>
          <w:szCs w:val="24"/>
        </w:rPr>
        <w:t xml:space="preserve"> och foder,</w:t>
      </w:r>
      <w:r w:rsidR="001F4343" w:rsidRPr="00444CAA">
        <w:rPr>
          <w:sz w:val="24"/>
          <w:szCs w:val="24"/>
        </w:rPr>
        <w:t xml:space="preserve"> som är kritiska </w:t>
      </w:r>
      <w:r w:rsidR="00A801F3" w:rsidRPr="00444CAA">
        <w:rPr>
          <w:sz w:val="24"/>
          <w:szCs w:val="24"/>
        </w:rPr>
        <w:t xml:space="preserve">från beredskapssynpunkt och som kanske på sikt måste lagras för att öka beredskapen. </w:t>
      </w:r>
      <w:r w:rsidR="0078277D" w:rsidRPr="00444CAA">
        <w:rPr>
          <w:sz w:val="24"/>
          <w:szCs w:val="24"/>
        </w:rPr>
        <w:t xml:space="preserve">Corona-krisen visade också att </w:t>
      </w:r>
      <w:r w:rsidR="00A930E8" w:rsidRPr="00444CAA">
        <w:rPr>
          <w:sz w:val="24"/>
          <w:szCs w:val="24"/>
        </w:rPr>
        <w:t xml:space="preserve">jordbruket är beroende av </w:t>
      </w:r>
      <w:r w:rsidR="0078277D" w:rsidRPr="00444CAA">
        <w:rPr>
          <w:sz w:val="24"/>
          <w:szCs w:val="24"/>
        </w:rPr>
        <w:t xml:space="preserve">utländsk </w:t>
      </w:r>
      <w:r w:rsidR="00272EB1" w:rsidRPr="00444CAA">
        <w:rPr>
          <w:sz w:val="24"/>
          <w:szCs w:val="24"/>
        </w:rPr>
        <w:t>arbets</w:t>
      </w:r>
      <w:r w:rsidR="00A930E8" w:rsidRPr="00444CAA">
        <w:rPr>
          <w:sz w:val="24"/>
          <w:szCs w:val="24"/>
        </w:rPr>
        <w:t>kraft</w:t>
      </w:r>
      <w:r w:rsidR="006A3D08" w:rsidRPr="00444CAA">
        <w:rPr>
          <w:sz w:val="24"/>
          <w:szCs w:val="24"/>
        </w:rPr>
        <w:t>.</w:t>
      </w:r>
      <w:r w:rsidR="00A930E8" w:rsidRPr="00444CAA">
        <w:rPr>
          <w:sz w:val="24"/>
          <w:szCs w:val="24"/>
        </w:rPr>
        <w:t xml:space="preserve"> </w:t>
      </w:r>
    </w:p>
    <w:p w14:paraId="1EB1D141" w14:textId="4E64B1B7" w:rsidR="00A930E8" w:rsidRPr="00444CAA" w:rsidRDefault="003257EB" w:rsidP="00A31E95">
      <w:pPr>
        <w:pStyle w:val="Brdtext"/>
        <w:rPr>
          <w:sz w:val="24"/>
          <w:szCs w:val="24"/>
        </w:rPr>
      </w:pPr>
      <w:r w:rsidRPr="00444CAA">
        <w:rPr>
          <w:sz w:val="24"/>
          <w:szCs w:val="24"/>
        </w:rPr>
        <w:t xml:space="preserve">Intresset för svensk mat har ökat. </w:t>
      </w:r>
      <w:r w:rsidR="00A31E95" w:rsidRPr="00444CAA">
        <w:rPr>
          <w:sz w:val="24"/>
          <w:szCs w:val="24"/>
        </w:rPr>
        <w:t>I oroliga och osäkra tider vill vi</w:t>
      </w:r>
      <w:r w:rsidRPr="00444CAA">
        <w:rPr>
          <w:sz w:val="24"/>
          <w:szCs w:val="24"/>
        </w:rPr>
        <w:t xml:space="preserve"> ha nära och trygg mat. </w:t>
      </w:r>
      <w:r w:rsidR="00A31E95" w:rsidRPr="00444CAA">
        <w:rPr>
          <w:sz w:val="24"/>
          <w:szCs w:val="24"/>
        </w:rPr>
        <w:t xml:space="preserve">Nationalismen har fått medvind och globaliseringen kommer sannolikt </w:t>
      </w:r>
      <w:r w:rsidR="00A0741E" w:rsidRPr="00444CAA">
        <w:rPr>
          <w:sz w:val="24"/>
          <w:szCs w:val="24"/>
        </w:rPr>
        <w:t xml:space="preserve">finna andra former </w:t>
      </w:r>
      <w:r w:rsidR="00A801F3" w:rsidRPr="00444CAA">
        <w:rPr>
          <w:sz w:val="24"/>
          <w:szCs w:val="24"/>
        </w:rPr>
        <w:t>framöver</w:t>
      </w:r>
      <w:r w:rsidR="006A3D08" w:rsidRPr="00444CAA">
        <w:rPr>
          <w:sz w:val="24"/>
          <w:szCs w:val="24"/>
        </w:rPr>
        <w:t>.</w:t>
      </w:r>
      <w:r w:rsidR="00A31E95" w:rsidRPr="00444CAA">
        <w:rPr>
          <w:sz w:val="24"/>
          <w:szCs w:val="24"/>
        </w:rPr>
        <w:t xml:space="preserve"> Stockholm Environment </w:t>
      </w:r>
      <w:proofErr w:type="spellStart"/>
      <w:r w:rsidR="00A31E95" w:rsidRPr="00444CAA">
        <w:rPr>
          <w:sz w:val="24"/>
          <w:szCs w:val="24"/>
        </w:rPr>
        <w:t>Institute</w:t>
      </w:r>
      <w:proofErr w:type="spellEnd"/>
      <w:r w:rsidR="00A31E95" w:rsidRPr="00444CAA">
        <w:rPr>
          <w:sz w:val="24"/>
          <w:szCs w:val="24"/>
        </w:rPr>
        <w:t xml:space="preserve"> </w:t>
      </w:r>
      <w:r w:rsidR="00094B7D" w:rsidRPr="00444CAA">
        <w:rPr>
          <w:sz w:val="24"/>
          <w:szCs w:val="24"/>
        </w:rPr>
        <w:t>(</w:t>
      </w:r>
      <w:hyperlink r:id="rId5" w:history="1">
        <w:r w:rsidR="00094B7D" w:rsidRPr="00444CAA">
          <w:rPr>
            <w:rStyle w:val="Hyperlnk"/>
            <w:sz w:val="24"/>
            <w:szCs w:val="24"/>
          </w:rPr>
          <w:t>www.sei.org</w:t>
        </w:r>
      </w:hyperlink>
      <w:r w:rsidR="00094B7D" w:rsidRPr="00444CAA">
        <w:rPr>
          <w:sz w:val="24"/>
          <w:szCs w:val="24"/>
        </w:rPr>
        <w:t>)</w:t>
      </w:r>
      <w:r w:rsidR="00A31E95" w:rsidRPr="00444CAA">
        <w:rPr>
          <w:sz w:val="24"/>
          <w:szCs w:val="24"/>
        </w:rPr>
        <w:t xml:space="preserve"> har tagit fram ett instrument, som </w:t>
      </w:r>
      <w:r w:rsidR="001F4343" w:rsidRPr="00444CAA">
        <w:rPr>
          <w:sz w:val="24"/>
          <w:szCs w:val="24"/>
        </w:rPr>
        <w:t xml:space="preserve">ska </w:t>
      </w:r>
      <w:r w:rsidR="00A31E95" w:rsidRPr="00444CAA">
        <w:rPr>
          <w:sz w:val="24"/>
          <w:szCs w:val="24"/>
        </w:rPr>
        <w:t>öka transparens</w:t>
      </w:r>
      <w:r w:rsidR="00A930E8" w:rsidRPr="00444CAA">
        <w:rPr>
          <w:sz w:val="24"/>
          <w:szCs w:val="24"/>
        </w:rPr>
        <w:t>en</w:t>
      </w:r>
      <w:r w:rsidR="00A0741E" w:rsidRPr="00444CAA">
        <w:rPr>
          <w:sz w:val="24"/>
          <w:szCs w:val="24"/>
        </w:rPr>
        <w:t xml:space="preserve"> </w:t>
      </w:r>
      <w:r w:rsidR="00A31E95" w:rsidRPr="00444CAA">
        <w:rPr>
          <w:sz w:val="24"/>
          <w:szCs w:val="24"/>
        </w:rPr>
        <w:t xml:space="preserve">kring leverantörskedjor. Hur transporteras vår mat mellan olika leverantörer och mellan olika länder? </w:t>
      </w:r>
      <w:r w:rsidR="00A0741E" w:rsidRPr="00444CAA">
        <w:rPr>
          <w:sz w:val="24"/>
          <w:szCs w:val="24"/>
        </w:rPr>
        <w:t xml:space="preserve">Vi är väl många som reagerat på att vissa råvaror tar omvägen kring </w:t>
      </w:r>
      <w:r w:rsidR="00F26ADD" w:rsidRPr="00444CAA">
        <w:rPr>
          <w:sz w:val="24"/>
          <w:szCs w:val="24"/>
        </w:rPr>
        <w:t>Sydostasien där arbetskraften är billig</w:t>
      </w:r>
      <w:r w:rsidR="00272EB1" w:rsidRPr="00444CAA">
        <w:rPr>
          <w:sz w:val="24"/>
          <w:szCs w:val="24"/>
        </w:rPr>
        <w:t>,</w:t>
      </w:r>
      <w:r w:rsidR="00F26ADD" w:rsidRPr="00444CAA">
        <w:rPr>
          <w:sz w:val="24"/>
          <w:szCs w:val="24"/>
        </w:rPr>
        <w:t xml:space="preserve"> för förädling och paketering. Transportsektorn är en av de kritiska sektorerna från klimatsynpunkt. </w:t>
      </w:r>
    </w:p>
    <w:p w14:paraId="5F3A112F" w14:textId="77777777" w:rsidR="00444CAA" w:rsidRDefault="00F26ADD" w:rsidP="00A31E95">
      <w:pPr>
        <w:pStyle w:val="Brdtext"/>
        <w:rPr>
          <w:sz w:val="24"/>
          <w:szCs w:val="24"/>
        </w:rPr>
      </w:pPr>
      <w:r w:rsidRPr="00444CAA">
        <w:rPr>
          <w:sz w:val="24"/>
          <w:szCs w:val="24"/>
        </w:rPr>
        <w:t>Därför är intresset stort f</w:t>
      </w:r>
      <w:r w:rsidR="009852A0" w:rsidRPr="00444CAA">
        <w:rPr>
          <w:sz w:val="24"/>
          <w:szCs w:val="24"/>
        </w:rPr>
        <w:t xml:space="preserve">ör att öka den svenska odlingen </w:t>
      </w:r>
      <w:r w:rsidR="0019351A" w:rsidRPr="00444CAA">
        <w:rPr>
          <w:sz w:val="24"/>
          <w:szCs w:val="24"/>
        </w:rPr>
        <w:t>och förädling</w:t>
      </w:r>
      <w:r w:rsidR="009852A0" w:rsidRPr="00444CAA">
        <w:rPr>
          <w:sz w:val="24"/>
          <w:szCs w:val="24"/>
        </w:rPr>
        <w:t xml:space="preserve">en </w:t>
      </w:r>
      <w:r w:rsidR="0019351A" w:rsidRPr="00444CAA">
        <w:rPr>
          <w:sz w:val="24"/>
          <w:szCs w:val="24"/>
        </w:rPr>
        <w:t>av växt</w:t>
      </w:r>
      <w:r w:rsidRPr="00444CAA">
        <w:rPr>
          <w:sz w:val="24"/>
          <w:szCs w:val="24"/>
        </w:rPr>
        <w:t>baserad mat</w:t>
      </w:r>
      <w:r w:rsidR="009852A0" w:rsidRPr="00444CAA">
        <w:rPr>
          <w:sz w:val="24"/>
          <w:szCs w:val="24"/>
        </w:rPr>
        <w:t>. ICA har i sitt initiativ Växa en fokusering på svenskt</w:t>
      </w:r>
      <w:r w:rsidR="0019351A" w:rsidRPr="00444CAA">
        <w:rPr>
          <w:sz w:val="24"/>
          <w:szCs w:val="24"/>
        </w:rPr>
        <w:t xml:space="preserve">, </w:t>
      </w:r>
      <w:r w:rsidR="009852A0" w:rsidRPr="00444CAA">
        <w:rPr>
          <w:sz w:val="24"/>
          <w:szCs w:val="24"/>
        </w:rPr>
        <w:t>växtbaserat</w:t>
      </w:r>
      <w:r w:rsidR="008F34C5" w:rsidRPr="00444CAA">
        <w:rPr>
          <w:sz w:val="24"/>
          <w:szCs w:val="24"/>
        </w:rPr>
        <w:t xml:space="preserve"> o</w:t>
      </w:r>
      <w:r w:rsidR="0019351A" w:rsidRPr="00444CAA">
        <w:rPr>
          <w:sz w:val="24"/>
          <w:szCs w:val="24"/>
        </w:rPr>
        <w:t>ch hållbart svenskt jordbruk.</w:t>
      </w:r>
      <w:r w:rsidR="009852A0" w:rsidRPr="00444CAA">
        <w:rPr>
          <w:sz w:val="24"/>
          <w:szCs w:val="24"/>
        </w:rPr>
        <w:t xml:space="preserve"> COOP har prese</w:t>
      </w:r>
      <w:r w:rsidR="0019351A" w:rsidRPr="00444CAA">
        <w:rPr>
          <w:sz w:val="24"/>
          <w:szCs w:val="24"/>
        </w:rPr>
        <w:t>nterat sin hållbarhetsdeklaration. Coop har fångat upp 10 viktiga kriterier från planetens gränser och FN:s hållbarhetsmål. De tio parametrarna omfattar inte bara biologisk mångfald och klimat utan viktiga frågor som bördighet, vattenåtgång, bekämpningsmedel och övergödning. Djurhälsa har fått en egen parameter och inkluderar glädjande nog också djurvälfärd, som är en fråga som engagerar många konsumenter. Hur de olika kriterierna uppfylls prickas in i ett ”spindeldiagram” – ju närmare centrum desto bättre. Helhetsgreppet är intressant och lovvärt</w:t>
      </w:r>
      <w:r w:rsidR="00174AAF" w:rsidRPr="00444CAA">
        <w:rPr>
          <w:sz w:val="24"/>
          <w:szCs w:val="24"/>
        </w:rPr>
        <w:t>, men hur informationen ska användas och nå konsumenterna är ett frågetecken.</w:t>
      </w:r>
      <w:r w:rsidR="00735B6B" w:rsidRPr="00444CAA">
        <w:rPr>
          <w:sz w:val="24"/>
          <w:szCs w:val="24"/>
        </w:rPr>
        <w:t xml:space="preserve"> </w:t>
      </w:r>
    </w:p>
    <w:p w14:paraId="26B57146" w14:textId="51B2271E" w:rsidR="0049344C" w:rsidRPr="00444CAA" w:rsidRDefault="00735B6B" w:rsidP="00A31E95">
      <w:pPr>
        <w:pStyle w:val="Brdtext"/>
        <w:rPr>
          <w:sz w:val="24"/>
          <w:szCs w:val="24"/>
        </w:rPr>
      </w:pPr>
      <w:r w:rsidRPr="00444CAA">
        <w:rPr>
          <w:sz w:val="24"/>
          <w:szCs w:val="24"/>
        </w:rPr>
        <w:t>Vi Konsumenter, tillsammans med WWF och Konsumentföreningen Stockholm</w:t>
      </w:r>
      <w:r w:rsidR="00444CAA">
        <w:rPr>
          <w:sz w:val="24"/>
          <w:szCs w:val="24"/>
        </w:rPr>
        <w:t>,</w:t>
      </w:r>
      <w:r w:rsidRPr="00444CAA">
        <w:rPr>
          <w:sz w:val="24"/>
          <w:szCs w:val="24"/>
        </w:rPr>
        <w:t xml:space="preserve"> </w:t>
      </w:r>
      <w:r w:rsidR="005E79B3" w:rsidRPr="00444CAA">
        <w:rPr>
          <w:sz w:val="24"/>
          <w:szCs w:val="24"/>
        </w:rPr>
        <w:t>planerar att genomföra</w:t>
      </w:r>
      <w:r w:rsidR="00A930E8" w:rsidRPr="00444CAA">
        <w:rPr>
          <w:sz w:val="24"/>
          <w:szCs w:val="24"/>
        </w:rPr>
        <w:t xml:space="preserve"> sitt planerade </w:t>
      </w:r>
      <w:r w:rsidR="00A930E8" w:rsidRPr="00444CAA">
        <w:rPr>
          <w:b/>
          <w:sz w:val="24"/>
          <w:szCs w:val="24"/>
        </w:rPr>
        <w:t xml:space="preserve">seminarium: Växtbaserad mat – är den spårbar, säker och hållbart producerad? </w:t>
      </w:r>
      <w:r w:rsidR="00A930E8" w:rsidRPr="00444CAA">
        <w:rPr>
          <w:sz w:val="24"/>
          <w:szCs w:val="24"/>
        </w:rPr>
        <w:t>Boka in den 24 november, sannolikt kommer seminariet genomföras digitalt.</w:t>
      </w:r>
    </w:p>
    <w:p w14:paraId="66A52A71" w14:textId="77777777" w:rsidR="00444CAA" w:rsidRDefault="00444CAA" w:rsidP="00444CAA">
      <w:pPr>
        <w:spacing w:after="0"/>
        <w:rPr>
          <w:b/>
          <w:sz w:val="24"/>
          <w:szCs w:val="24"/>
        </w:rPr>
      </w:pPr>
    </w:p>
    <w:p w14:paraId="008704CF" w14:textId="7F226C64" w:rsidR="00094B7D" w:rsidRPr="00444CAA" w:rsidRDefault="00F26ADD" w:rsidP="00444CAA">
      <w:pPr>
        <w:spacing w:after="0"/>
        <w:rPr>
          <w:b/>
          <w:sz w:val="24"/>
          <w:szCs w:val="24"/>
        </w:rPr>
      </w:pPr>
      <w:r w:rsidRPr="00444CAA">
        <w:rPr>
          <w:b/>
          <w:sz w:val="24"/>
          <w:szCs w:val="24"/>
        </w:rPr>
        <w:lastRenderedPageBreak/>
        <w:t>Hållbarhet i livsmedelsystemet</w:t>
      </w:r>
    </w:p>
    <w:p w14:paraId="19C748EC" w14:textId="3A938B15" w:rsidR="00A0741E" w:rsidRPr="00444CAA" w:rsidRDefault="00094B7D" w:rsidP="00094B7D">
      <w:pPr>
        <w:spacing w:after="120"/>
        <w:rPr>
          <w:rFonts w:cstheme="minorHAnsi"/>
          <w:color w:val="000000" w:themeColor="text1"/>
          <w:sz w:val="24"/>
          <w:szCs w:val="24"/>
        </w:rPr>
      </w:pPr>
      <w:r w:rsidRPr="00444CAA">
        <w:rPr>
          <w:sz w:val="24"/>
          <w:szCs w:val="24"/>
        </w:rPr>
        <w:t>J</w:t>
      </w:r>
      <w:r w:rsidR="00F26ADD" w:rsidRPr="00444CAA">
        <w:rPr>
          <w:sz w:val="24"/>
          <w:szCs w:val="24"/>
        </w:rPr>
        <w:t>ordbruksverket har regeringens uppdrag att studera hållbarhet i livsmedels</w:t>
      </w:r>
      <w:r w:rsidR="00A930E8" w:rsidRPr="00444CAA">
        <w:rPr>
          <w:sz w:val="24"/>
          <w:szCs w:val="24"/>
        </w:rPr>
        <w:t xml:space="preserve">systemet. Vi Konsumenter som finns i referensgruppen har yttrat sig över ett första utkast. </w:t>
      </w:r>
      <w:r w:rsidR="0092443C" w:rsidRPr="00444CAA">
        <w:rPr>
          <w:sz w:val="24"/>
          <w:szCs w:val="24"/>
        </w:rPr>
        <w:t>Det är en imponerande sammanställning, men v</w:t>
      </w:r>
      <w:r w:rsidR="00A930E8" w:rsidRPr="00444CAA">
        <w:rPr>
          <w:sz w:val="24"/>
          <w:szCs w:val="24"/>
        </w:rPr>
        <w:t xml:space="preserve">i har åter framfört att hållbarhet kräver att produktionen sker inom ramen för planetens gränser. Jordbruksverket använder begreppet </w:t>
      </w:r>
      <w:r w:rsidR="0092443C" w:rsidRPr="00444CAA">
        <w:rPr>
          <w:sz w:val="24"/>
          <w:szCs w:val="24"/>
        </w:rPr>
        <w:t xml:space="preserve">resurseffektivitet, vilket kan missa viktiga hållbarhetsaspekter. Vidare </w:t>
      </w:r>
      <w:r w:rsidR="00FB3B5C" w:rsidRPr="00444CAA">
        <w:rPr>
          <w:sz w:val="24"/>
          <w:szCs w:val="24"/>
        </w:rPr>
        <w:t xml:space="preserve">anser vi </w:t>
      </w:r>
      <w:r w:rsidR="0092443C" w:rsidRPr="00444CAA">
        <w:rPr>
          <w:sz w:val="24"/>
          <w:szCs w:val="24"/>
        </w:rPr>
        <w:t>och flera remissinstanser, att certifieringar, som KRAV och Svenskt Sigill</w:t>
      </w:r>
      <w:r w:rsidR="006A3D08" w:rsidRPr="00444CAA">
        <w:rPr>
          <w:sz w:val="24"/>
          <w:szCs w:val="24"/>
        </w:rPr>
        <w:t>,</w:t>
      </w:r>
      <w:r w:rsidR="0092443C" w:rsidRPr="00444CAA">
        <w:rPr>
          <w:sz w:val="24"/>
          <w:szCs w:val="24"/>
        </w:rPr>
        <w:t xml:space="preserve"> är viktiga styrmedel mot ökad hållbarhet. Jordbruksverket har inte inkluderat certifieringar. </w:t>
      </w:r>
      <w:r w:rsidR="00F20A73" w:rsidRPr="00444CAA">
        <w:rPr>
          <w:sz w:val="24"/>
          <w:szCs w:val="24"/>
        </w:rPr>
        <w:t>Vidare ifrågasätter VK verkets omvärldsanalys. Naturskyddsföreningen ingår</w:t>
      </w:r>
      <w:r w:rsidR="006A3D08" w:rsidRPr="00444CAA">
        <w:rPr>
          <w:sz w:val="24"/>
          <w:szCs w:val="24"/>
        </w:rPr>
        <w:t>,</w:t>
      </w:r>
      <w:r w:rsidR="00F20A73" w:rsidRPr="00444CAA">
        <w:rPr>
          <w:sz w:val="24"/>
          <w:szCs w:val="24"/>
        </w:rPr>
        <w:t xml:space="preserve"> förvånansvärt nog, inte i sammanställningen. </w:t>
      </w:r>
      <w:r w:rsidR="00F20A73" w:rsidRPr="00444CAA">
        <w:rPr>
          <w:sz w:val="24"/>
          <w:szCs w:val="24"/>
        </w:rPr>
        <w:br/>
        <w:t>I sammanställningen ingår en bred internationell analys bl</w:t>
      </w:r>
      <w:r w:rsidR="006A3D08" w:rsidRPr="00444CAA">
        <w:rPr>
          <w:sz w:val="24"/>
          <w:szCs w:val="24"/>
        </w:rPr>
        <w:t>.</w:t>
      </w:r>
      <w:r w:rsidR="00F20A73" w:rsidRPr="00444CAA">
        <w:rPr>
          <w:sz w:val="24"/>
          <w:szCs w:val="24"/>
        </w:rPr>
        <w:t>a</w:t>
      </w:r>
      <w:r w:rsidR="006A3D08" w:rsidRPr="00444CAA">
        <w:rPr>
          <w:sz w:val="24"/>
          <w:szCs w:val="24"/>
        </w:rPr>
        <w:t>.</w:t>
      </w:r>
      <w:r w:rsidR="00F20A73" w:rsidRPr="00444CAA">
        <w:rPr>
          <w:sz w:val="24"/>
          <w:szCs w:val="24"/>
        </w:rPr>
        <w:t xml:space="preserve"> FAO. VK har kompletterat med en intressant omställning hos FN:s organ för jordbruk och livsmedel. </w:t>
      </w:r>
      <w:r w:rsidR="00A0741E" w:rsidRPr="00444CAA">
        <w:rPr>
          <w:rFonts w:cstheme="minorHAnsi"/>
          <w:sz w:val="24"/>
          <w:szCs w:val="24"/>
        </w:rPr>
        <w:t xml:space="preserve">Med hänvisning till risken för brist på livsmedel globalt rekommenderade FAO tidigare ökad produktion med högre intensitet. Men nu konstaterar FAO: </w:t>
      </w:r>
      <w:r w:rsidR="006A3D08" w:rsidRPr="00444CAA">
        <w:rPr>
          <w:rFonts w:cstheme="minorHAnsi"/>
          <w:sz w:val="24"/>
          <w:szCs w:val="24"/>
        </w:rPr>
        <w:t>”</w:t>
      </w:r>
      <w:r w:rsidR="00A0741E" w:rsidRPr="00444CAA">
        <w:rPr>
          <w:rFonts w:cstheme="minorHAnsi"/>
          <w:color w:val="000000" w:themeColor="text1"/>
          <w:sz w:val="24"/>
          <w:szCs w:val="24"/>
          <w:shd w:val="clear" w:color="auto" w:fill="FFFFFF"/>
        </w:rPr>
        <w:t xml:space="preserve">Ett resursintensivt jordbrukssystem med mycket insatsmedel, som har orsakat omfattande avskogning, vattenbrist, utarmning av jordar och höga utsläpp av växthusgaser, kan inte leverera hållbar mat- och jordbruksproduktion”, </w:t>
      </w:r>
      <w:r w:rsidR="006A3D08" w:rsidRPr="00444CAA">
        <w:rPr>
          <w:rFonts w:cstheme="minorHAnsi"/>
          <w:color w:val="000000" w:themeColor="text1"/>
          <w:sz w:val="24"/>
          <w:szCs w:val="24"/>
          <w:shd w:val="clear" w:color="auto" w:fill="FFFFFF"/>
        </w:rPr>
        <w:t>i</w:t>
      </w:r>
      <w:r w:rsidR="00A0741E" w:rsidRPr="00444CAA">
        <w:rPr>
          <w:rFonts w:cstheme="minorHAnsi"/>
          <w:color w:val="000000" w:themeColor="text1"/>
          <w:sz w:val="24"/>
          <w:szCs w:val="24"/>
          <w:shd w:val="clear" w:color="auto" w:fill="FFFFFF"/>
        </w:rPr>
        <w:t xml:space="preserve"> stället propagerar man för mer holistiska metoder som </w:t>
      </w:r>
      <w:proofErr w:type="spellStart"/>
      <w:r w:rsidR="00A0741E" w:rsidRPr="00444CAA">
        <w:rPr>
          <w:rFonts w:cstheme="minorHAnsi"/>
          <w:color w:val="000000" w:themeColor="text1"/>
          <w:sz w:val="24"/>
          <w:szCs w:val="24"/>
          <w:shd w:val="clear" w:color="auto" w:fill="FFFFFF"/>
        </w:rPr>
        <w:t>agroekologi</w:t>
      </w:r>
      <w:proofErr w:type="spellEnd"/>
      <w:r w:rsidR="00A0741E" w:rsidRPr="00444CAA">
        <w:rPr>
          <w:rFonts w:cstheme="minorHAnsi"/>
          <w:color w:val="000000" w:themeColor="text1"/>
          <w:sz w:val="24"/>
          <w:szCs w:val="24"/>
          <w:shd w:val="clear" w:color="auto" w:fill="FFFFFF"/>
        </w:rPr>
        <w:t xml:space="preserve">, </w:t>
      </w:r>
      <w:proofErr w:type="spellStart"/>
      <w:r w:rsidR="00A0741E" w:rsidRPr="00444CAA">
        <w:rPr>
          <w:rFonts w:cstheme="minorHAnsi"/>
          <w:color w:val="000000" w:themeColor="text1"/>
          <w:sz w:val="24"/>
          <w:szCs w:val="24"/>
          <w:shd w:val="clear" w:color="auto" w:fill="FFFFFF"/>
        </w:rPr>
        <w:t>agroforestry</w:t>
      </w:r>
      <w:proofErr w:type="spellEnd"/>
      <w:r w:rsidR="00A0741E" w:rsidRPr="00444CAA">
        <w:rPr>
          <w:rFonts w:cstheme="minorHAnsi"/>
          <w:color w:val="000000" w:themeColor="text1"/>
          <w:sz w:val="24"/>
          <w:szCs w:val="24"/>
          <w:shd w:val="clear" w:color="auto" w:fill="FFFFFF"/>
        </w:rPr>
        <w:t xml:space="preserve">, </w:t>
      </w:r>
      <w:proofErr w:type="spellStart"/>
      <w:r w:rsidR="00A0741E" w:rsidRPr="00444CAA">
        <w:rPr>
          <w:rFonts w:cstheme="minorHAnsi"/>
          <w:color w:val="000000" w:themeColor="text1"/>
          <w:sz w:val="24"/>
          <w:szCs w:val="24"/>
          <w:shd w:val="clear" w:color="auto" w:fill="FFFFFF"/>
        </w:rPr>
        <w:t>conservation</w:t>
      </w:r>
      <w:proofErr w:type="spellEnd"/>
      <w:r w:rsidR="00A0741E" w:rsidRPr="00444CAA">
        <w:rPr>
          <w:rFonts w:cstheme="minorHAnsi"/>
          <w:color w:val="000000" w:themeColor="text1"/>
          <w:sz w:val="24"/>
          <w:szCs w:val="24"/>
          <w:shd w:val="clear" w:color="auto" w:fill="FFFFFF"/>
        </w:rPr>
        <w:t xml:space="preserve"> </w:t>
      </w:r>
      <w:proofErr w:type="spellStart"/>
      <w:r w:rsidR="00A0741E" w:rsidRPr="00444CAA">
        <w:rPr>
          <w:rFonts w:cstheme="minorHAnsi"/>
          <w:color w:val="000000" w:themeColor="text1"/>
          <w:sz w:val="24"/>
          <w:szCs w:val="24"/>
          <w:shd w:val="clear" w:color="auto" w:fill="FFFFFF"/>
        </w:rPr>
        <w:t>farming</w:t>
      </w:r>
      <w:proofErr w:type="spellEnd"/>
      <w:r w:rsidR="00A0741E" w:rsidRPr="00444CAA">
        <w:rPr>
          <w:rFonts w:cstheme="minorHAnsi"/>
          <w:color w:val="000000" w:themeColor="text1"/>
          <w:sz w:val="24"/>
          <w:szCs w:val="24"/>
          <w:shd w:val="clear" w:color="auto" w:fill="FFFFFF"/>
        </w:rPr>
        <w:t xml:space="preserve">, jordbruk som blandar djur- och växthållning, varierade växtföljder, roterande betesmarker och vallodling för att öka markernas bördighet och mycket annat. Fossila bränslen pekas ut som ett stort problem, </w:t>
      </w:r>
      <w:r w:rsidR="006A3D08" w:rsidRPr="00444CAA">
        <w:rPr>
          <w:rFonts w:cstheme="minorHAnsi"/>
          <w:color w:val="000000" w:themeColor="text1"/>
          <w:sz w:val="24"/>
          <w:szCs w:val="24"/>
          <w:shd w:val="clear" w:color="auto" w:fill="FFFFFF"/>
        </w:rPr>
        <w:t>och</w:t>
      </w:r>
      <w:r w:rsidR="00A0741E" w:rsidRPr="00444CAA">
        <w:rPr>
          <w:rFonts w:cstheme="minorHAnsi"/>
          <w:color w:val="000000" w:themeColor="text1"/>
          <w:sz w:val="24"/>
          <w:szCs w:val="24"/>
          <w:shd w:val="clear" w:color="auto" w:fill="FFFFFF"/>
        </w:rPr>
        <w:t xml:space="preserve"> behöver avvecklas.</w:t>
      </w:r>
      <w:r w:rsidR="00A0741E" w:rsidRPr="00444CAA">
        <w:rPr>
          <w:rFonts w:cstheme="minorHAnsi"/>
          <w:color w:val="000000" w:themeColor="text1"/>
          <w:sz w:val="24"/>
          <w:szCs w:val="24"/>
        </w:rPr>
        <w:t xml:space="preserve"> </w:t>
      </w:r>
    </w:p>
    <w:p w14:paraId="55188393" w14:textId="494B6EA8" w:rsidR="00094B7D" w:rsidRPr="00444CAA" w:rsidRDefault="00F20A73" w:rsidP="00444CAA">
      <w:pPr>
        <w:spacing w:after="0"/>
        <w:rPr>
          <w:b/>
          <w:sz w:val="24"/>
          <w:szCs w:val="24"/>
        </w:rPr>
      </w:pPr>
      <w:r w:rsidRPr="00444CAA">
        <w:rPr>
          <w:b/>
          <w:sz w:val="24"/>
          <w:szCs w:val="24"/>
        </w:rPr>
        <w:t>Sveriges Konsumenter ser över sin livsmedels</w:t>
      </w:r>
      <w:r w:rsidR="00444CAA">
        <w:rPr>
          <w:b/>
          <w:sz w:val="24"/>
          <w:szCs w:val="24"/>
        </w:rPr>
        <w:t>s</w:t>
      </w:r>
      <w:r w:rsidRPr="00444CAA">
        <w:rPr>
          <w:b/>
          <w:sz w:val="24"/>
          <w:szCs w:val="24"/>
        </w:rPr>
        <w:t>trategi</w:t>
      </w:r>
    </w:p>
    <w:p w14:paraId="46548E04" w14:textId="77777777" w:rsidR="00444CAA" w:rsidRDefault="00F20A73" w:rsidP="00094B7D">
      <w:pPr>
        <w:spacing w:after="120"/>
        <w:rPr>
          <w:rFonts w:ascii="Calibri" w:hAnsi="Calibri" w:cs="Calibri"/>
          <w:sz w:val="24"/>
          <w:szCs w:val="24"/>
        </w:rPr>
      </w:pPr>
      <w:r w:rsidRPr="00444CAA">
        <w:rPr>
          <w:rFonts w:ascii="Calibri" w:hAnsi="Calibri" w:cs="Calibri"/>
          <w:sz w:val="24"/>
          <w:szCs w:val="24"/>
        </w:rPr>
        <w:t xml:space="preserve">Matgruppen, som består av medlemmar i Sveriges Konsumenter ska se över och aktualisera SK:s livsmedelsstrategi: Bra Mat för alla. </w:t>
      </w:r>
      <w:r w:rsidR="00444CAA">
        <w:rPr>
          <w:rFonts w:ascii="Calibri" w:hAnsi="Calibri" w:cs="Calibri"/>
          <w:sz w:val="24"/>
          <w:szCs w:val="24"/>
        </w:rPr>
        <w:fldChar w:fldCharType="begin"/>
      </w:r>
      <w:r w:rsidR="00444CAA">
        <w:rPr>
          <w:rFonts w:ascii="Calibri" w:hAnsi="Calibri" w:cs="Calibri"/>
          <w:sz w:val="24"/>
          <w:szCs w:val="24"/>
        </w:rPr>
        <w:instrText xml:space="preserve"> HYPERLINK "</w:instrText>
      </w:r>
      <w:r w:rsidR="00444CAA" w:rsidRPr="00444CAA">
        <w:rPr>
          <w:rFonts w:ascii="Calibri" w:hAnsi="Calibri" w:cs="Calibri"/>
          <w:sz w:val="24"/>
          <w:szCs w:val="24"/>
        </w:rPr>
        <w:instrText>https://www.sverigeskonsumenter.se/vad-vi-gor/bra-mat-at-alla/</w:instrText>
      </w:r>
      <w:r w:rsidR="00444CAA">
        <w:rPr>
          <w:rFonts w:ascii="Calibri" w:hAnsi="Calibri" w:cs="Calibri"/>
          <w:sz w:val="24"/>
          <w:szCs w:val="24"/>
        </w:rPr>
        <w:instrText xml:space="preserve">" </w:instrText>
      </w:r>
      <w:r w:rsidR="00444CAA">
        <w:rPr>
          <w:rFonts w:ascii="Calibri" w:hAnsi="Calibri" w:cs="Calibri"/>
          <w:sz w:val="24"/>
          <w:szCs w:val="24"/>
        </w:rPr>
        <w:fldChar w:fldCharType="separate"/>
      </w:r>
      <w:r w:rsidR="00444CAA" w:rsidRPr="009A6CF9">
        <w:rPr>
          <w:rStyle w:val="Hyperlnk"/>
          <w:rFonts w:ascii="Calibri" w:hAnsi="Calibri" w:cs="Calibri"/>
          <w:sz w:val="24"/>
          <w:szCs w:val="24"/>
        </w:rPr>
        <w:t>https://www.sverigeskonsumenter.se/vad-vi-gor/bra-mat-at-alla/</w:t>
      </w:r>
      <w:r w:rsidR="00444CAA">
        <w:rPr>
          <w:rFonts w:ascii="Calibri" w:hAnsi="Calibri" w:cs="Calibri"/>
          <w:sz w:val="24"/>
          <w:szCs w:val="24"/>
        </w:rPr>
        <w:fldChar w:fldCharType="end"/>
      </w:r>
      <w:r w:rsidRPr="00444CAA">
        <w:rPr>
          <w:rFonts w:ascii="Calibri" w:hAnsi="Calibri" w:cs="Calibri"/>
          <w:sz w:val="24"/>
          <w:szCs w:val="24"/>
        </w:rPr>
        <w:t xml:space="preserve"> </w:t>
      </w:r>
      <w:r w:rsidR="00735B6B" w:rsidRPr="00444CAA">
        <w:rPr>
          <w:rFonts w:ascii="Calibri" w:hAnsi="Calibri" w:cs="Calibri"/>
          <w:sz w:val="24"/>
          <w:szCs w:val="24"/>
        </w:rPr>
        <w:t xml:space="preserve">. </w:t>
      </w:r>
    </w:p>
    <w:p w14:paraId="0D454BF2" w14:textId="34D902ED" w:rsidR="00735B6B" w:rsidRPr="00444CAA" w:rsidRDefault="00735B6B" w:rsidP="00094B7D">
      <w:pPr>
        <w:spacing w:after="120"/>
        <w:rPr>
          <w:rFonts w:ascii="Calibri" w:hAnsi="Calibri" w:cs="Calibri"/>
          <w:sz w:val="24"/>
          <w:szCs w:val="24"/>
        </w:rPr>
      </w:pPr>
      <w:r w:rsidRPr="00444CAA">
        <w:rPr>
          <w:rFonts w:ascii="Calibri" w:hAnsi="Calibri" w:cs="Calibri"/>
          <w:sz w:val="24"/>
          <w:szCs w:val="24"/>
        </w:rPr>
        <w:t xml:space="preserve">Har ni synpunkter, skicka gärna dessa till </w:t>
      </w:r>
      <w:hyperlink r:id="rId6" w:history="1">
        <w:r w:rsidRPr="00444CAA">
          <w:rPr>
            <w:rStyle w:val="Hyperlnk"/>
            <w:rFonts w:ascii="Calibri" w:hAnsi="Calibri" w:cs="Calibri"/>
            <w:sz w:val="24"/>
            <w:szCs w:val="24"/>
          </w:rPr>
          <w:t>gunnela.stahle@vikonsumenter.org</w:t>
        </w:r>
      </w:hyperlink>
      <w:r w:rsidR="00444CAA">
        <w:rPr>
          <w:rStyle w:val="Hyperlnk"/>
          <w:rFonts w:ascii="Calibri" w:hAnsi="Calibri" w:cs="Calibri"/>
          <w:sz w:val="24"/>
          <w:szCs w:val="24"/>
        </w:rPr>
        <w:t>.</w:t>
      </w:r>
    </w:p>
    <w:p w14:paraId="527AE434" w14:textId="77777777" w:rsidR="00094B7D" w:rsidRPr="00444CAA" w:rsidRDefault="00CD4989" w:rsidP="00444CAA">
      <w:pPr>
        <w:pStyle w:val="Brdtext"/>
        <w:spacing w:after="0"/>
        <w:rPr>
          <w:b/>
          <w:sz w:val="24"/>
          <w:szCs w:val="24"/>
        </w:rPr>
      </w:pPr>
      <w:r w:rsidRPr="00444CAA">
        <w:rPr>
          <w:b/>
          <w:sz w:val="24"/>
          <w:szCs w:val="24"/>
        </w:rPr>
        <w:t>Påminnelse medlemsavgift</w:t>
      </w:r>
    </w:p>
    <w:p w14:paraId="367F3DF5" w14:textId="0451FEEA" w:rsidR="00CD4989" w:rsidRDefault="00CD4989" w:rsidP="00094B7D">
      <w:pPr>
        <w:pStyle w:val="Brdtext"/>
        <w:spacing w:before="0" w:after="120"/>
        <w:rPr>
          <w:sz w:val="24"/>
          <w:szCs w:val="24"/>
        </w:rPr>
      </w:pPr>
      <w:r w:rsidRPr="00444CAA">
        <w:rPr>
          <w:sz w:val="24"/>
          <w:szCs w:val="24"/>
        </w:rPr>
        <w:t xml:space="preserve">Vi vill påminna om medlemsavgiften till föreningen Vi Konsumenter </w:t>
      </w:r>
      <w:r w:rsidRPr="00444CAA">
        <w:rPr>
          <w:b/>
          <w:sz w:val="24"/>
          <w:szCs w:val="24"/>
        </w:rPr>
        <w:t xml:space="preserve">250 kr till postgiro 41 80 03 -0 </w:t>
      </w:r>
      <w:r w:rsidRPr="00444CAA">
        <w:rPr>
          <w:sz w:val="24"/>
          <w:szCs w:val="24"/>
        </w:rPr>
        <w:t xml:space="preserve">eller </w:t>
      </w:r>
      <w:proofErr w:type="spellStart"/>
      <w:r w:rsidRPr="00444CAA">
        <w:rPr>
          <w:b/>
          <w:sz w:val="24"/>
          <w:szCs w:val="24"/>
        </w:rPr>
        <w:t>Swish</w:t>
      </w:r>
      <w:proofErr w:type="spellEnd"/>
      <w:r w:rsidRPr="00444CAA">
        <w:rPr>
          <w:b/>
          <w:sz w:val="24"/>
          <w:szCs w:val="24"/>
        </w:rPr>
        <w:t xml:space="preserve"> 123 345 1804. </w:t>
      </w:r>
      <w:r w:rsidRPr="00444CAA">
        <w:rPr>
          <w:sz w:val="24"/>
          <w:szCs w:val="24"/>
        </w:rPr>
        <w:t>Glöm inte att ange avsändare.  De som redan har betalat sin avgift kan givetvis bortse från vår påminnelse. Vi tackar för ert stöd. Vi kommer fortsätta att arbeta för en hållbar produktion och konsumtion av mat, till nytta för konsumenterna, ekosystemen, klimatet, miljön och djuren.</w:t>
      </w:r>
    </w:p>
    <w:p w14:paraId="58AD0F0E" w14:textId="77777777" w:rsidR="00444CAA" w:rsidRPr="00444CAA" w:rsidRDefault="00444CAA" w:rsidP="00444CAA">
      <w:pPr>
        <w:pStyle w:val="Brdtext"/>
        <w:spacing w:before="0" w:after="0"/>
        <w:rPr>
          <w:rFonts w:ascii="Calibri" w:hAnsi="Calibri" w:cs="Calibri"/>
          <w:sz w:val="24"/>
          <w:szCs w:val="24"/>
        </w:rPr>
      </w:pPr>
    </w:p>
    <w:p w14:paraId="4A78BEF0" w14:textId="77777777" w:rsidR="00735B6B" w:rsidRPr="00444CAA" w:rsidRDefault="00735B6B" w:rsidP="00F20A73">
      <w:pPr>
        <w:rPr>
          <w:rFonts w:ascii="Calibri" w:hAnsi="Calibri" w:cs="Calibri"/>
          <w:sz w:val="24"/>
          <w:szCs w:val="24"/>
        </w:rPr>
      </w:pPr>
      <w:r w:rsidRPr="00444CAA">
        <w:rPr>
          <w:rFonts w:ascii="Calibri" w:hAnsi="Calibri" w:cs="Calibri"/>
          <w:sz w:val="24"/>
          <w:szCs w:val="24"/>
        </w:rPr>
        <w:t>Med förhoppningen om en bättre höst</w:t>
      </w:r>
    </w:p>
    <w:p w14:paraId="54FAFBA6" w14:textId="3513E3CC" w:rsidR="00A66FD3" w:rsidRPr="00444CAA" w:rsidRDefault="00735B6B" w:rsidP="00A527F4">
      <w:pPr>
        <w:rPr>
          <w:sz w:val="24"/>
          <w:szCs w:val="24"/>
        </w:rPr>
      </w:pPr>
      <w:proofErr w:type="spellStart"/>
      <w:r w:rsidRPr="00444CAA">
        <w:rPr>
          <w:rFonts w:ascii="Calibri" w:hAnsi="Calibri" w:cs="Calibri"/>
          <w:sz w:val="24"/>
          <w:szCs w:val="24"/>
        </w:rPr>
        <w:t>Gunnela</w:t>
      </w:r>
      <w:proofErr w:type="spellEnd"/>
      <w:r w:rsidRPr="00444CAA">
        <w:rPr>
          <w:rFonts w:ascii="Calibri" w:hAnsi="Calibri" w:cs="Calibri"/>
          <w:sz w:val="24"/>
          <w:szCs w:val="24"/>
        </w:rPr>
        <w:t xml:space="preserve"> Ståhle</w:t>
      </w:r>
      <w:r w:rsidRPr="00444CAA">
        <w:rPr>
          <w:rFonts w:ascii="Calibri" w:hAnsi="Calibri" w:cs="Calibri"/>
          <w:sz w:val="24"/>
          <w:szCs w:val="24"/>
        </w:rPr>
        <w:br/>
      </w:r>
      <w:proofErr w:type="spellStart"/>
      <w:r w:rsidRPr="00444CAA">
        <w:rPr>
          <w:rFonts w:ascii="Calibri" w:hAnsi="Calibri" w:cs="Calibri"/>
          <w:sz w:val="24"/>
          <w:szCs w:val="24"/>
        </w:rPr>
        <w:t>Mariell</w:t>
      </w:r>
      <w:proofErr w:type="spellEnd"/>
      <w:r w:rsidRPr="00444CAA">
        <w:rPr>
          <w:rFonts w:ascii="Calibri" w:hAnsi="Calibri" w:cs="Calibri"/>
          <w:sz w:val="24"/>
          <w:szCs w:val="24"/>
        </w:rPr>
        <w:t xml:space="preserve"> Juhlin</w:t>
      </w:r>
      <w:r w:rsidRPr="00444CAA">
        <w:rPr>
          <w:rFonts w:ascii="Calibri" w:hAnsi="Calibri" w:cs="Calibri"/>
          <w:sz w:val="24"/>
          <w:szCs w:val="24"/>
        </w:rPr>
        <w:br/>
        <w:t>Christina Möller</w:t>
      </w:r>
      <w:r w:rsidRPr="00444CAA">
        <w:rPr>
          <w:rFonts w:ascii="Calibri" w:hAnsi="Calibri" w:cs="Calibri"/>
          <w:sz w:val="24"/>
          <w:szCs w:val="24"/>
        </w:rPr>
        <w:br/>
        <w:t>Carina Lundberg</w:t>
      </w:r>
      <w:r w:rsidRPr="00444CAA">
        <w:rPr>
          <w:rFonts w:ascii="Calibri" w:hAnsi="Calibri" w:cs="Calibri"/>
          <w:sz w:val="24"/>
          <w:szCs w:val="24"/>
        </w:rPr>
        <w:br/>
        <w:t>Inger Helgesson</w:t>
      </w:r>
      <w:r w:rsidRPr="00444CAA">
        <w:rPr>
          <w:rFonts w:ascii="Calibri" w:hAnsi="Calibri" w:cs="Calibri"/>
          <w:sz w:val="24"/>
          <w:szCs w:val="24"/>
        </w:rPr>
        <w:br/>
        <w:t xml:space="preserve">Sören Persson </w:t>
      </w:r>
    </w:p>
    <w:sectPr w:rsidR="00A66FD3" w:rsidRPr="00444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Niveau Grotesk Bold">
    <w:altName w:val="Niveau Grotesk 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042"/>
    <w:rsid w:val="00012A2F"/>
    <w:rsid w:val="0005636E"/>
    <w:rsid w:val="000928F6"/>
    <w:rsid w:val="00094B7D"/>
    <w:rsid w:val="000B3234"/>
    <w:rsid w:val="000F62DC"/>
    <w:rsid w:val="001032BA"/>
    <w:rsid w:val="00107AF7"/>
    <w:rsid w:val="00123D96"/>
    <w:rsid w:val="001254EE"/>
    <w:rsid w:val="00174AAF"/>
    <w:rsid w:val="00180EF3"/>
    <w:rsid w:val="0019351A"/>
    <w:rsid w:val="0019361A"/>
    <w:rsid w:val="001B0773"/>
    <w:rsid w:val="001B0AFF"/>
    <w:rsid w:val="001C3827"/>
    <w:rsid w:val="001C47D9"/>
    <w:rsid w:val="001D0B25"/>
    <w:rsid w:val="001F4343"/>
    <w:rsid w:val="00205274"/>
    <w:rsid w:val="002153B8"/>
    <w:rsid w:val="00224A96"/>
    <w:rsid w:val="00225BA0"/>
    <w:rsid w:val="00251228"/>
    <w:rsid w:val="00272EB1"/>
    <w:rsid w:val="0027443A"/>
    <w:rsid w:val="002759EF"/>
    <w:rsid w:val="002A4103"/>
    <w:rsid w:val="002B5FE8"/>
    <w:rsid w:val="002F04AE"/>
    <w:rsid w:val="002F5906"/>
    <w:rsid w:val="003257EB"/>
    <w:rsid w:val="00332566"/>
    <w:rsid w:val="003428FF"/>
    <w:rsid w:val="00357187"/>
    <w:rsid w:val="00357BEB"/>
    <w:rsid w:val="00362C14"/>
    <w:rsid w:val="00372B5D"/>
    <w:rsid w:val="003813CA"/>
    <w:rsid w:val="00386BE9"/>
    <w:rsid w:val="00391B78"/>
    <w:rsid w:val="00397183"/>
    <w:rsid w:val="003F6DA0"/>
    <w:rsid w:val="00403D9B"/>
    <w:rsid w:val="004048E6"/>
    <w:rsid w:val="00412983"/>
    <w:rsid w:val="00414972"/>
    <w:rsid w:val="004270B4"/>
    <w:rsid w:val="00434C5C"/>
    <w:rsid w:val="00444CAA"/>
    <w:rsid w:val="0045753C"/>
    <w:rsid w:val="00490D9E"/>
    <w:rsid w:val="0049344C"/>
    <w:rsid w:val="004A5DE6"/>
    <w:rsid w:val="004C6174"/>
    <w:rsid w:val="004D0042"/>
    <w:rsid w:val="004D0D27"/>
    <w:rsid w:val="004F37CD"/>
    <w:rsid w:val="004F73A9"/>
    <w:rsid w:val="00516E63"/>
    <w:rsid w:val="0052013E"/>
    <w:rsid w:val="005241D8"/>
    <w:rsid w:val="005308F9"/>
    <w:rsid w:val="005406E1"/>
    <w:rsid w:val="0054501B"/>
    <w:rsid w:val="00546D17"/>
    <w:rsid w:val="005610A7"/>
    <w:rsid w:val="005A1A99"/>
    <w:rsid w:val="005B083D"/>
    <w:rsid w:val="005B5AB6"/>
    <w:rsid w:val="005C7063"/>
    <w:rsid w:val="005E2C2C"/>
    <w:rsid w:val="005E304D"/>
    <w:rsid w:val="005E3060"/>
    <w:rsid w:val="005E79B3"/>
    <w:rsid w:val="005F2D3B"/>
    <w:rsid w:val="00605086"/>
    <w:rsid w:val="00632E24"/>
    <w:rsid w:val="006372AF"/>
    <w:rsid w:val="0064412D"/>
    <w:rsid w:val="006715CE"/>
    <w:rsid w:val="006736B7"/>
    <w:rsid w:val="006746EF"/>
    <w:rsid w:val="0067763F"/>
    <w:rsid w:val="00684C10"/>
    <w:rsid w:val="006A3D08"/>
    <w:rsid w:val="006A73D7"/>
    <w:rsid w:val="006B0C7F"/>
    <w:rsid w:val="006F4518"/>
    <w:rsid w:val="006F7F7B"/>
    <w:rsid w:val="00724131"/>
    <w:rsid w:val="00726C81"/>
    <w:rsid w:val="00735B6B"/>
    <w:rsid w:val="00742C80"/>
    <w:rsid w:val="00762243"/>
    <w:rsid w:val="00763B9B"/>
    <w:rsid w:val="0078277D"/>
    <w:rsid w:val="007A4134"/>
    <w:rsid w:val="007C20AE"/>
    <w:rsid w:val="007D6A63"/>
    <w:rsid w:val="00846FE3"/>
    <w:rsid w:val="008566B2"/>
    <w:rsid w:val="00860000"/>
    <w:rsid w:val="008622E7"/>
    <w:rsid w:val="008807D8"/>
    <w:rsid w:val="00881337"/>
    <w:rsid w:val="008A7294"/>
    <w:rsid w:val="008C0F8F"/>
    <w:rsid w:val="008D27E3"/>
    <w:rsid w:val="008E316B"/>
    <w:rsid w:val="008F34C5"/>
    <w:rsid w:val="00904953"/>
    <w:rsid w:val="0092443C"/>
    <w:rsid w:val="0092463C"/>
    <w:rsid w:val="00930CD5"/>
    <w:rsid w:val="00935999"/>
    <w:rsid w:val="00941061"/>
    <w:rsid w:val="009477D0"/>
    <w:rsid w:val="009555CA"/>
    <w:rsid w:val="00956D32"/>
    <w:rsid w:val="00976209"/>
    <w:rsid w:val="00976B6D"/>
    <w:rsid w:val="009852A0"/>
    <w:rsid w:val="0099129E"/>
    <w:rsid w:val="00991A37"/>
    <w:rsid w:val="009B0A57"/>
    <w:rsid w:val="009B3B84"/>
    <w:rsid w:val="009C695D"/>
    <w:rsid w:val="00A0741E"/>
    <w:rsid w:val="00A17B0A"/>
    <w:rsid w:val="00A22619"/>
    <w:rsid w:val="00A31E95"/>
    <w:rsid w:val="00A32252"/>
    <w:rsid w:val="00A46253"/>
    <w:rsid w:val="00A50447"/>
    <w:rsid w:val="00A527F4"/>
    <w:rsid w:val="00A66FD3"/>
    <w:rsid w:val="00A801F3"/>
    <w:rsid w:val="00A930E8"/>
    <w:rsid w:val="00A94D8B"/>
    <w:rsid w:val="00AA36D7"/>
    <w:rsid w:val="00AA44DE"/>
    <w:rsid w:val="00AB07A6"/>
    <w:rsid w:val="00AD7653"/>
    <w:rsid w:val="00AE15F4"/>
    <w:rsid w:val="00B0562E"/>
    <w:rsid w:val="00B30078"/>
    <w:rsid w:val="00B60768"/>
    <w:rsid w:val="00B66094"/>
    <w:rsid w:val="00B66837"/>
    <w:rsid w:val="00B67080"/>
    <w:rsid w:val="00B801A9"/>
    <w:rsid w:val="00B83653"/>
    <w:rsid w:val="00B85058"/>
    <w:rsid w:val="00BA2ED0"/>
    <w:rsid w:val="00C24145"/>
    <w:rsid w:val="00C505BD"/>
    <w:rsid w:val="00C564CA"/>
    <w:rsid w:val="00C5672D"/>
    <w:rsid w:val="00C56DCB"/>
    <w:rsid w:val="00CD1DA4"/>
    <w:rsid w:val="00CD3053"/>
    <w:rsid w:val="00CD4989"/>
    <w:rsid w:val="00CE2CE0"/>
    <w:rsid w:val="00CE3BF0"/>
    <w:rsid w:val="00D91892"/>
    <w:rsid w:val="00DA43C1"/>
    <w:rsid w:val="00DB37DD"/>
    <w:rsid w:val="00DD1800"/>
    <w:rsid w:val="00E12128"/>
    <w:rsid w:val="00E60D8A"/>
    <w:rsid w:val="00E7599B"/>
    <w:rsid w:val="00EC7588"/>
    <w:rsid w:val="00F20A73"/>
    <w:rsid w:val="00F226E6"/>
    <w:rsid w:val="00F2523D"/>
    <w:rsid w:val="00F26ADD"/>
    <w:rsid w:val="00F34DFA"/>
    <w:rsid w:val="00F5207C"/>
    <w:rsid w:val="00F66135"/>
    <w:rsid w:val="00F94AE0"/>
    <w:rsid w:val="00FB3B5C"/>
    <w:rsid w:val="00FD1A5D"/>
    <w:rsid w:val="00FD1DAC"/>
    <w:rsid w:val="00FD4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7FFA"/>
  <w15:docId w15:val="{44946A1E-6EA0-4349-945B-54FEF0B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unhideWhenUsed/>
    <w:rsid w:val="00991A37"/>
    <w:rPr>
      <w:color w:val="0000FF"/>
      <w:u w:val="single"/>
    </w:rPr>
  </w:style>
  <w:style w:type="character" w:customStyle="1" w:styleId="A1">
    <w:name w:val="A1"/>
    <w:uiPriority w:val="99"/>
    <w:rsid w:val="00930CD5"/>
    <w:rPr>
      <w:rFonts w:cs="Niveau Grotesk Bold"/>
      <w:b/>
      <w:bCs/>
      <w:color w:val="000000"/>
      <w:sz w:val="64"/>
      <w:szCs w:val="64"/>
    </w:rPr>
  </w:style>
  <w:style w:type="character" w:customStyle="1" w:styleId="BrdtextChar">
    <w:name w:val="Brödtext Char"/>
    <w:aliases w:val="Brödtext - F Char"/>
    <w:basedOn w:val="Standardstycketeckensnitt"/>
    <w:link w:val="Brdtext"/>
    <w:locked/>
    <w:rsid w:val="00930CD5"/>
    <w:rPr>
      <w:color w:val="000000"/>
    </w:rPr>
  </w:style>
  <w:style w:type="paragraph" w:styleId="Brdtext">
    <w:name w:val="Body Text"/>
    <w:aliases w:val="Brödtext - F"/>
    <w:basedOn w:val="Normal"/>
    <w:link w:val="BrdtextChar"/>
    <w:unhideWhenUsed/>
    <w:rsid w:val="00930CD5"/>
    <w:pPr>
      <w:spacing w:before="60" w:after="160" w:line="300" w:lineRule="atLeast"/>
    </w:pPr>
    <w:rPr>
      <w:color w:val="000000"/>
    </w:rPr>
  </w:style>
  <w:style w:type="character" w:customStyle="1" w:styleId="BrdtextChar1">
    <w:name w:val="Brödtext Char1"/>
    <w:basedOn w:val="Standardstycketeckensnitt"/>
    <w:uiPriority w:val="99"/>
    <w:semiHidden/>
    <w:rsid w:val="00930CD5"/>
  </w:style>
  <w:style w:type="character" w:styleId="Olstomnmnande">
    <w:name w:val="Unresolved Mention"/>
    <w:basedOn w:val="Standardstycketeckensnitt"/>
    <w:uiPriority w:val="99"/>
    <w:semiHidden/>
    <w:unhideWhenUsed/>
    <w:rsid w:val="00094B7D"/>
    <w:rPr>
      <w:color w:val="605E5C"/>
      <w:shd w:val="clear" w:color="auto" w:fill="E1DFDD"/>
    </w:rPr>
  </w:style>
  <w:style w:type="character" w:styleId="AnvndHyperlnk">
    <w:name w:val="FollowedHyperlink"/>
    <w:basedOn w:val="Standardstycketeckensnitt"/>
    <w:uiPriority w:val="99"/>
    <w:semiHidden/>
    <w:unhideWhenUsed/>
    <w:rsid w:val="00444C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0627">
      <w:bodyDiv w:val="1"/>
      <w:marLeft w:val="0"/>
      <w:marRight w:val="0"/>
      <w:marTop w:val="0"/>
      <w:marBottom w:val="0"/>
      <w:divBdr>
        <w:top w:val="none" w:sz="0" w:space="0" w:color="auto"/>
        <w:left w:val="none" w:sz="0" w:space="0" w:color="auto"/>
        <w:bottom w:val="none" w:sz="0" w:space="0" w:color="auto"/>
        <w:right w:val="none" w:sz="0" w:space="0" w:color="auto"/>
      </w:divBdr>
    </w:div>
    <w:div w:id="682589009">
      <w:bodyDiv w:val="1"/>
      <w:marLeft w:val="0"/>
      <w:marRight w:val="0"/>
      <w:marTop w:val="0"/>
      <w:marBottom w:val="0"/>
      <w:divBdr>
        <w:top w:val="none" w:sz="0" w:space="0" w:color="auto"/>
        <w:left w:val="none" w:sz="0" w:space="0" w:color="auto"/>
        <w:bottom w:val="none" w:sz="0" w:space="0" w:color="auto"/>
        <w:right w:val="none" w:sz="0" w:space="0" w:color="auto"/>
      </w:divBdr>
    </w:div>
    <w:div w:id="12698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nnela.stahle@vikonsumenter.org" TargetMode="External"/><Relationship Id="rId5" Type="http://schemas.openxmlformats.org/officeDocument/2006/relationships/hyperlink" Target="http://www.sei.org"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831</Words>
  <Characters>4406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7</cp:revision>
  <cp:lastPrinted>2019-09-25T09:37:00Z</cp:lastPrinted>
  <dcterms:created xsi:type="dcterms:W3CDTF">2020-08-25T13:07:00Z</dcterms:created>
  <dcterms:modified xsi:type="dcterms:W3CDTF">2020-10-04T12:35:00Z</dcterms:modified>
</cp:coreProperties>
</file>